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BE36" w14:textId="77777777" w:rsidR="00DB5770" w:rsidRPr="006116E2" w:rsidRDefault="00DB5770" w:rsidP="00DB5770">
      <w:pPr>
        <w:rPr>
          <w:sz w:val="56"/>
          <w:szCs w:val="56"/>
        </w:rPr>
      </w:pPr>
    </w:p>
    <w:p w14:paraId="48A563F2" w14:textId="77777777" w:rsidR="006116E2" w:rsidRPr="006116E2" w:rsidRDefault="006116E2" w:rsidP="006116E2">
      <w:pPr>
        <w:rPr>
          <w:sz w:val="56"/>
          <w:szCs w:val="56"/>
        </w:rPr>
      </w:pPr>
      <w:r w:rsidRPr="006116E2">
        <w:rPr>
          <w:sz w:val="56"/>
          <w:szCs w:val="56"/>
        </w:rPr>
        <w:t>A 2021 GUIDE TO BUYING DISTRESSED PROPERTY</w:t>
      </w:r>
    </w:p>
    <w:p w14:paraId="3977BB23" w14:textId="2FF84C1F" w:rsidR="006116E2" w:rsidRDefault="006116E2" w:rsidP="006116E2">
      <w:pPr>
        <w:rPr>
          <w:b w:val="0"/>
          <w:bCs/>
          <w:sz w:val="56"/>
          <w:szCs w:val="56"/>
        </w:rPr>
      </w:pPr>
      <w:r w:rsidRPr="006116E2">
        <w:rPr>
          <w:b w:val="0"/>
          <w:bCs/>
          <w:sz w:val="56"/>
          <w:szCs w:val="56"/>
        </w:rPr>
        <w:t>by </w:t>
      </w:r>
      <w:hyperlink r:id="rId5" w:history="1">
        <w:r w:rsidRPr="006116E2">
          <w:rPr>
            <w:rStyle w:val="Hyperlink"/>
            <w:b w:val="0"/>
            <w:bCs/>
            <w:sz w:val="56"/>
            <w:szCs w:val="56"/>
          </w:rPr>
          <w:t xml:space="preserve">Charles </w:t>
        </w:r>
        <w:proofErr w:type="spellStart"/>
        <w:r w:rsidRPr="006116E2">
          <w:rPr>
            <w:rStyle w:val="Hyperlink"/>
            <w:b w:val="0"/>
            <w:bCs/>
            <w:sz w:val="56"/>
            <w:szCs w:val="56"/>
          </w:rPr>
          <w:t>Mburugu</w:t>
        </w:r>
        <w:proofErr w:type="spellEnd"/>
      </w:hyperlink>
      <w:r w:rsidRPr="006116E2">
        <w:rPr>
          <w:b w:val="0"/>
          <w:bCs/>
          <w:sz w:val="56"/>
          <w:szCs w:val="56"/>
        </w:rPr>
        <w:t> </w:t>
      </w:r>
      <w:r w:rsidR="005214CC">
        <w:rPr>
          <w:b w:val="0"/>
          <w:bCs/>
          <w:sz w:val="56"/>
          <w:szCs w:val="56"/>
        </w:rPr>
        <w:t xml:space="preserve">, </w:t>
      </w:r>
      <w:proofErr w:type="spellStart"/>
      <w:r w:rsidR="005214CC">
        <w:rPr>
          <w:b w:val="0"/>
          <w:bCs/>
          <w:sz w:val="56"/>
          <w:szCs w:val="56"/>
        </w:rPr>
        <w:t>Mashvisor</w:t>
      </w:r>
      <w:proofErr w:type="spellEnd"/>
    </w:p>
    <w:p w14:paraId="03E63C8F" w14:textId="77777777" w:rsidR="006116E2" w:rsidRPr="006116E2" w:rsidRDefault="006116E2" w:rsidP="006116E2">
      <w:pPr>
        <w:rPr>
          <w:b w:val="0"/>
          <w:bCs/>
          <w:sz w:val="56"/>
          <w:szCs w:val="56"/>
        </w:rPr>
      </w:pPr>
    </w:p>
    <w:p w14:paraId="34E8A20D" w14:textId="77777777" w:rsidR="005214CC" w:rsidRDefault="006116E2" w:rsidP="006116E2">
      <w:pPr>
        <w:rPr>
          <w:b w:val="0"/>
          <w:bCs/>
          <w:sz w:val="56"/>
          <w:szCs w:val="56"/>
        </w:rPr>
      </w:pPr>
      <w:r w:rsidRPr="006116E2">
        <w:rPr>
          <w:b w:val="0"/>
          <w:bCs/>
          <w:sz w:val="56"/>
          <w:szCs w:val="56"/>
        </w:rPr>
        <w:t>2021 is the year to learn all about investing in a </w:t>
      </w:r>
      <w:hyperlink r:id="rId6" w:history="1">
        <w:r w:rsidRPr="006116E2">
          <w:rPr>
            <w:rStyle w:val="Hyperlink"/>
            <w:b w:val="0"/>
            <w:bCs/>
            <w:sz w:val="56"/>
            <w:szCs w:val="56"/>
          </w:rPr>
          <w:t>distressed property</w:t>
        </w:r>
      </w:hyperlink>
      <w:r w:rsidRPr="006116E2">
        <w:rPr>
          <w:b w:val="0"/>
          <w:bCs/>
          <w:sz w:val="56"/>
          <w:szCs w:val="56"/>
        </w:rPr>
        <w:t xml:space="preserve">. Why? Well, borrowers in the US housing market have been hit hard by the COVID-19 pandemic. Due to the high unemployment levels, millions of Americans are unable to keep up with their mortgage payments. </w:t>
      </w:r>
    </w:p>
    <w:p w14:paraId="4B25674F" w14:textId="77777777" w:rsidR="005214CC" w:rsidRDefault="005214CC" w:rsidP="006116E2">
      <w:pPr>
        <w:rPr>
          <w:b w:val="0"/>
          <w:bCs/>
          <w:sz w:val="56"/>
          <w:szCs w:val="56"/>
        </w:rPr>
      </w:pPr>
    </w:p>
    <w:p w14:paraId="1648B049" w14:textId="77777777" w:rsidR="005214CC" w:rsidRDefault="005214CC" w:rsidP="006116E2">
      <w:pPr>
        <w:rPr>
          <w:b w:val="0"/>
          <w:bCs/>
          <w:sz w:val="56"/>
          <w:szCs w:val="56"/>
        </w:rPr>
      </w:pPr>
    </w:p>
    <w:p w14:paraId="41530010" w14:textId="74F92D38" w:rsidR="006116E2" w:rsidRPr="006116E2" w:rsidRDefault="006116E2" w:rsidP="006116E2">
      <w:pPr>
        <w:rPr>
          <w:b w:val="0"/>
          <w:bCs/>
          <w:sz w:val="56"/>
          <w:szCs w:val="56"/>
        </w:rPr>
      </w:pPr>
      <w:r w:rsidRPr="006116E2">
        <w:rPr>
          <w:b w:val="0"/>
          <w:bCs/>
          <w:sz w:val="56"/>
          <w:szCs w:val="56"/>
        </w:rPr>
        <w:lastRenderedPageBreak/>
        <w:t>Mortgage data from </w:t>
      </w:r>
      <w:hyperlink r:id="rId7" w:tgtFrame="_blank" w:history="1">
        <w:r w:rsidRPr="006116E2">
          <w:rPr>
            <w:rStyle w:val="Hyperlink"/>
            <w:b w:val="0"/>
            <w:bCs/>
            <w:sz w:val="56"/>
            <w:szCs w:val="56"/>
          </w:rPr>
          <w:t>Black Knight</w:t>
        </w:r>
      </w:hyperlink>
      <w:r w:rsidRPr="006116E2">
        <w:rPr>
          <w:b w:val="0"/>
          <w:bCs/>
          <w:sz w:val="56"/>
          <w:szCs w:val="56"/>
        </w:rPr>
        <w:t> reveals that 2.6 million property owners remain 90 or more days past due, though not yet in foreclosure. Homeowners with distressed finances are currently enjoying temporary relief from the eviction and foreclosure protections under the </w:t>
      </w:r>
      <w:hyperlink r:id="rId8" w:history="1">
        <w:r w:rsidRPr="006116E2">
          <w:rPr>
            <w:rStyle w:val="Hyperlink"/>
            <w:b w:val="0"/>
            <w:bCs/>
            <w:sz w:val="56"/>
            <w:szCs w:val="56"/>
          </w:rPr>
          <w:t>CARES Act</w:t>
        </w:r>
      </w:hyperlink>
      <w:r w:rsidRPr="006116E2">
        <w:rPr>
          <w:b w:val="0"/>
          <w:bCs/>
          <w:sz w:val="56"/>
          <w:szCs w:val="56"/>
        </w:rPr>
        <w:t>. This law allows borrowers that have federally backed mortgages to request up to 180 days of relief when facing financial difficulties. Freddie Mac and Fannie Mae are even extending this foreclosure moratorium until December 31, 2020.</w:t>
      </w:r>
    </w:p>
    <w:p w14:paraId="28363131" w14:textId="77777777" w:rsidR="006116E2" w:rsidRPr="006116E2" w:rsidRDefault="006116E2" w:rsidP="006116E2">
      <w:pPr>
        <w:rPr>
          <w:b w:val="0"/>
          <w:bCs/>
          <w:sz w:val="56"/>
          <w:szCs w:val="56"/>
        </w:rPr>
      </w:pPr>
      <w:r w:rsidRPr="006116E2">
        <w:rPr>
          <w:b w:val="0"/>
          <w:bCs/>
          <w:sz w:val="56"/>
          <w:szCs w:val="56"/>
        </w:rPr>
        <w:t>However, once the foreclosure forbearance protection is over, numerous </w:t>
      </w:r>
      <w:hyperlink r:id="rId9" w:history="1">
        <w:r w:rsidRPr="006116E2">
          <w:rPr>
            <w:rStyle w:val="Hyperlink"/>
            <w:b w:val="0"/>
            <w:bCs/>
            <w:sz w:val="56"/>
            <w:szCs w:val="56"/>
          </w:rPr>
          <w:t>distressed properties</w:t>
        </w:r>
      </w:hyperlink>
      <w:r w:rsidRPr="006116E2">
        <w:rPr>
          <w:b w:val="0"/>
          <w:bCs/>
          <w:sz w:val="56"/>
          <w:szCs w:val="56"/>
        </w:rPr>
        <w:t xml:space="preserve"> are likely </w:t>
      </w:r>
      <w:r w:rsidRPr="006116E2">
        <w:rPr>
          <w:b w:val="0"/>
          <w:bCs/>
          <w:sz w:val="56"/>
          <w:szCs w:val="56"/>
        </w:rPr>
        <w:lastRenderedPageBreak/>
        <w:t xml:space="preserve">to hit the real estate market. While this is bad news for many homeowners, it presents a great opportunity for real estate investors to make a handsome return on investment. </w:t>
      </w:r>
      <w:proofErr w:type="gramStart"/>
      <w:r w:rsidRPr="006116E2">
        <w:rPr>
          <w:b w:val="0"/>
          <w:bCs/>
          <w:sz w:val="56"/>
          <w:szCs w:val="56"/>
        </w:rPr>
        <w:t>So</w:t>
      </w:r>
      <w:proofErr w:type="gramEnd"/>
      <w:r w:rsidRPr="006116E2">
        <w:rPr>
          <w:b w:val="0"/>
          <w:bCs/>
          <w:sz w:val="56"/>
          <w:szCs w:val="56"/>
        </w:rPr>
        <w:t xml:space="preserve"> if you’re looking to jump on this real estate investment opportunity, this is the guide for you.</w:t>
      </w:r>
    </w:p>
    <w:p w14:paraId="4209F44D" w14:textId="77777777" w:rsidR="006116E2" w:rsidRPr="006116E2" w:rsidRDefault="006116E2" w:rsidP="006116E2">
      <w:pPr>
        <w:rPr>
          <w:b w:val="0"/>
          <w:bCs/>
          <w:sz w:val="56"/>
          <w:szCs w:val="56"/>
        </w:rPr>
      </w:pPr>
      <w:r w:rsidRPr="006116E2">
        <w:rPr>
          <w:bCs/>
          <w:sz w:val="56"/>
          <w:szCs w:val="56"/>
        </w:rPr>
        <w:t>What Is Distressed Property?</w:t>
      </w:r>
    </w:p>
    <w:p w14:paraId="12EDFD1A" w14:textId="77777777" w:rsidR="006116E2" w:rsidRPr="006116E2" w:rsidRDefault="006116E2" w:rsidP="006116E2">
      <w:pPr>
        <w:rPr>
          <w:b w:val="0"/>
          <w:bCs/>
          <w:sz w:val="56"/>
          <w:szCs w:val="56"/>
        </w:rPr>
      </w:pPr>
      <w:hyperlink r:id="rId10" w:history="1">
        <w:r w:rsidRPr="006116E2">
          <w:rPr>
            <w:rStyle w:val="Hyperlink"/>
            <w:b w:val="0"/>
            <w:bCs/>
            <w:sz w:val="56"/>
            <w:szCs w:val="56"/>
          </w:rPr>
          <w:t>Distressed property</w:t>
        </w:r>
      </w:hyperlink>
      <w:r w:rsidRPr="006116E2">
        <w:rPr>
          <w:b w:val="0"/>
          <w:bCs/>
          <w:sz w:val="56"/>
          <w:szCs w:val="56"/>
        </w:rPr>
        <w:t> refers to real estate that has already been repossessed by the lender or is on the brink of foreclosure. Such properties are usually attractive to real estate investors because they are sold at prices below market value.</w:t>
      </w:r>
    </w:p>
    <w:p w14:paraId="4F137ABA" w14:textId="77777777" w:rsidR="006116E2" w:rsidRPr="006116E2" w:rsidRDefault="006116E2" w:rsidP="006116E2">
      <w:pPr>
        <w:rPr>
          <w:b w:val="0"/>
          <w:bCs/>
          <w:sz w:val="56"/>
          <w:szCs w:val="56"/>
        </w:rPr>
      </w:pPr>
      <w:r w:rsidRPr="006116E2">
        <w:rPr>
          <w:bCs/>
          <w:sz w:val="56"/>
          <w:szCs w:val="56"/>
        </w:rPr>
        <w:t>3 Types of Distressed Property</w:t>
      </w:r>
    </w:p>
    <w:p w14:paraId="395818D2" w14:textId="77777777" w:rsidR="006116E2" w:rsidRPr="006116E2" w:rsidRDefault="006116E2" w:rsidP="006116E2">
      <w:pPr>
        <w:rPr>
          <w:b w:val="0"/>
          <w:bCs/>
          <w:sz w:val="56"/>
          <w:szCs w:val="56"/>
        </w:rPr>
      </w:pPr>
      <w:r w:rsidRPr="006116E2">
        <w:rPr>
          <w:b w:val="0"/>
          <w:bCs/>
          <w:sz w:val="56"/>
          <w:szCs w:val="56"/>
        </w:rPr>
        <w:lastRenderedPageBreak/>
        <w:t>Distressed property falls into three main categories:</w:t>
      </w:r>
    </w:p>
    <w:p w14:paraId="03BD15AC" w14:textId="77777777" w:rsidR="006116E2" w:rsidRPr="006116E2" w:rsidRDefault="006116E2" w:rsidP="006116E2">
      <w:pPr>
        <w:numPr>
          <w:ilvl w:val="0"/>
          <w:numId w:val="27"/>
        </w:numPr>
        <w:rPr>
          <w:b w:val="0"/>
          <w:bCs/>
          <w:sz w:val="56"/>
          <w:szCs w:val="56"/>
        </w:rPr>
      </w:pPr>
      <w:r w:rsidRPr="006116E2">
        <w:rPr>
          <w:bCs/>
          <w:sz w:val="56"/>
          <w:szCs w:val="56"/>
        </w:rPr>
        <w:t>Short sales</w:t>
      </w:r>
      <w:r w:rsidRPr="006116E2">
        <w:rPr>
          <w:b w:val="0"/>
          <w:bCs/>
          <w:sz w:val="56"/>
          <w:szCs w:val="56"/>
        </w:rPr>
        <w:t> – Many homeowners facing imminent foreclosure opt for a short sale. This is where the property is sold for less than what is owed on the mortgage, with all the proceeds going to the lender. The lender then gets a deficiency judgment against the borrower or forgives the difference.</w:t>
      </w:r>
    </w:p>
    <w:p w14:paraId="07F511BF" w14:textId="77777777" w:rsidR="006116E2" w:rsidRPr="006116E2" w:rsidRDefault="006116E2" w:rsidP="006116E2">
      <w:pPr>
        <w:numPr>
          <w:ilvl w:val="0"/>
          <w:numId w:val="27"/>
        </w:numPr>
        <w:rPr>
          <w:b w:val="0"/>
          <w:bCs/>
          <w:sz w:val="56"/>
          <w:szCs w:val="56"/>
        </w:rPr>
      </w:pPr>
      <w:r w:rsidRPr="006116E2">
        <w:rPr>
          <w:bCs/>
          <w:sz w:val="56"/>
          <w:szCs w:val="56"/>
        </w:rPr>
        <w:t>Foreclosures</w:t>
      </w:r>
      <w:r w:rsidRPr="006116E2">
        <w:rPr>
          <w:b w:val="0"/>
          <w:bCs/>
          <w:sz w:val="56"/>
          <w:szCs w:val="56"/>
        </w:rPr>
        <w:t> – When a homeowner continually defaults on mortgage payments, the lender will repossess the property and sell it via an auction or foreclosure sale.</w:t>
      </w:r>
    </w:p>
    <w:p w14:paraId="79E37578" w14:textId="77777777" w:rsidR="006116E2" w:rsidRPr="006116E2" w:rsidRDefault="006116E2" w:rsidP="006116E2">
      <w:pPr>
        <w:numPr>
          <w:ilvl w:val="0"/>
          <w:numId w:val="28"/>
        </w:numPr>
        <w:rPr>
          <w:b w:val="0"/>
          <w:bCs/>
          <w:sz w:val="56"/>
          <w:szCs w:val="56"/>
        </w:rPr>
      </w:pPr>
      <w:r w:rsidRPr="006116E2">
        <w:rPr>
          <w:bCs/>
          <w:sz w:val="56"/>
          <w:szCs w:val="56"/>
        </w:rPr>
        <w:lastRenderedPageBreak/>
        <w:t>Bank owned or real estate owned (REO) properties </w:t>
      </w:r>
      <w:r w:rsidRPr="006116E2">
        <w:rPr>
          <w:b w:val="0"/>
          <w:bCs/>
          <w:sz w:val="56"/>
          <w:szCs w:val="56"/>
        </w:rPr>
        <w:t>– Properties become bank owned when they fail to sell through a foreclosure sale or auction. To avoid the responsibility of repairing or maintaining </w:t>
      </w:r>
      <w:hyperlink r:id="rId11" w:history="1">
        <w:r w:rsidRPr="006116E2">
          <w:rPr>
            <w:rStyle w:val="Hyperlink"/>
            <w:b w:val="0"/>
            <w:bCs/>
            <w:sz w:val="56"/>
            <w:szCs w:val="56"/>
          </w:rPr>
          <w:t>REO properties</w:t>
        </w:r>
      </w:hyperlink>
      <w:r w:rsidRPr="006116E2">
        <w:rPr>
          <w:b w:val="0"/>
          <w:bCs/>
          <w:sz w:val="56"/>
          <w:szCs w:val="56"/>
        </w:rPr>
        <w:t>, lenders usually sell them at a discount.</w:t>
      </w:r>
    </w:p>
    <w:p w14:paraId="261E6977" w14:textId="77777777" w:rsidR="006116E2" w:rsidRPr="006116E2" w:rsidRDefault="006116E2" w:rsidP="006116E2">
      <w:pPr>
        <w:rPr>
          <w:b w:val="0"/>
          <w:bCs/>
          <w:sz w:val="56"/>
          <w:szCs w:val="56"/>
        </w:rPr>
      </w:pPr>
      <w:r w:rsidRPr="006116E2">
        <w:rPr>
          <w:bCs/>
          <w:sz w:val="56"/>
          <w:szCs w:val="56"/>
        </w:rPr>
        <w:t>The Risks</w:t>
      </w:r>
    </w:p>
    <w:p w14:paraId="77C0D138" w14:textId="77777777" w:rsidR="006116E2" w:rsidRPr="006116E2" w:rsidRDefault="006116E2" w:rsidP="006116E2">
      <w:pPr>
        <w:rPr>
          <w:b w:val="0"/>
          <w:bCs/>
          <w:sz w:val="56"/>
          <w:szCs w:val="56"/>
        </w:rPr>
      </w:pPr>
      <w:r w:rsidRPr="006116E2">
        <w:rPr>
          <w:b w:val="0"/>
          <w:bCs/>
          <w:sz w:val="56"/>
          <w:szCs w:val="56"/>
        </w:rPr>
        <w:t>Before we talk about how to buy distressed property, let us consider some of the risks:</w:t>
      </w:r>
    </w:p>
    <w:p w14:paraId="3B274D20" w14:textId="77777777" w:rsidR="006116E2" w:rsidRPr="006116E2" w:rsidRDefault="006116E2" w:rsidP="006116E2">
      <w:pPr>
        <w:numPr>
          <w:ilvl w:val="0"/>
          <w:numId w:val="29"/>
        </w:numPr>
        <w:rPr>
          <w:b w:val="0"/>
          <w:bCs/>
          <w:sz w:val="56"/>
          <w:szCs w:val="56"/>
        </w:rPr>
      </w:pPr>
      <w:r w:rsidRPr="006116E2">
        <w:rPr>
          <w:bCs/>
          <w:sz w:val="56"/>
          <w:szCs w:val="56"/>
        </w:rPr>
        <w:t>High repair/maintenance cost</w:t>
      </w:r>
      <w:r w:rsidRPr="006116E2">
        <w:rPr>
          <w:b w:val="0"/>
          <w:bCs/>
          <w:sz w:val="56"/>
          <w:szCs w:val="56"/>
        </w:rPr>
        <w:t> – Distressed homes are usually </w:t>
      </w:r>
      <w:hyperlink r:id="rId12" w:history="1">
        <w:r w:rsidRPr="006116E2">
          <w:rPr>
            <w:rStyle w:val="Hyperlink"/>
            <w:b w:val="0"/>
            <w:bCs/>
            <w:sz w:val="56"/>
            <w:szCs w:val="56"/>
          </w:rPr>
          <w:t>sold ‘as is’</w:t>
        </w:r>
      </w:hyperlink>
      <w:r w:rsidRPr="006116E2">
        <w:rPr>
          <w:b w:val="0"/>
          <w:bCs/>
          <w:sz w:val="56"/>
          <w:szCs w:val="56"/>
        </w:rPr>
        <w:t xml:space="preserve">, meaning that the buyer is responsible for any repairs or </w:t>
      </w:r>
      <w:r w:rsidRPr="006116E2">
        <w:rPr>
          <w:b w:val="0"/>
          <w:bCs/>
          <w:sz w:val="56"/>
          <w:szCs w:val="56"/>
        </w:rPr>
        <w:lastRenderedPageBreak/>
        <w:t>maintenance. Some of the problems that could cost a lot include leaky roofs, faulty wiring, bad plumbing, termites, water damage, and structural issues.</w:t>
      </w:r>
    </w:p>
    <w:p w14:paraId="6DC6A129" w14:textId="77777777" w:rsidR="006116E2" w:rsidRPr="006116E2" w:rsidRDefault="006116E2" w:rsidP="006116E2">
      <w:pPr>
        <w:numPr>
          <w:ilvl w:val="0"/>
          <w:numId w:val="29"/>
        </w:numPr>
        <w:rPr>
          <w:b w:val="0"/>
          <w:bCs/>
          <w:sz w:val="56"/>
          <w:szCs w:val="56"/>
        </w:rPr>
      </w:pPr>
      <w:r w:rsidRPr="006116E2">
        <w:rPr>
          <w:bCs/>
          <w:sz w:val="56"/>
          <w:szCs w:val="56"/>
        </w:rPr>
        <w:t>Outstanding liens </w:t>
      </w:r>
      <w:r w:rsidRPr="006116E2">
        <w:rPr>
          <w:b w:val="0"/>
          <w:bCs/>
          <w:sz w:val="56"/>
          <w:szCs w:val="56"/>
        </w:rPr>
        <w:t>– Property owners that cannot pay their mortgage have probably defaulted on other payments like HOA dues or property taxes. If you buy the home, you will have to settle these costs if the lender has not already done so.</w:t>
      </w:r>
    </w:p>
    <w:p w14:paraId="7821883E" w14:textId="77777777" w:rsidR="006116E2" w:rsidRPr="006116E2" w:rsidRDefault="006116E2" w:rsidP="006116E2">
      <w:pPr>
        <w:numPr>
          <w:ilvl w:val="0"/>
          <w:numId w:val="29"/>
        </w:numPr>
        <w:rPr>
          <w:b w:val="0"/>
          <w:bCs/>
          <w:sz w:val="56"/>
          <w:szCs w:val="56"/>
        </w:rPr>
      </w:pPr>
      <w:r w:rsidRPr="006116E2">
        <w:rPr>
          <w:bCs/>
          <w:sz w:val="56"/>
          <w:szCs w:val="56"/>
        </w:rPr>
        <w:t>Paying too much </w:t>
      </w:r>
      <w:r w:rsidRPr="006116E2">
        <w:rPr>
          <w:b w:val="0"/>
          <w:bCs/>
          <w:sz w:val="56"/>
          <w:szCs w:val="56"/>
        </w:rPr>
        <w:t xml:space="preserve">– If you don’t consider the repair costs involved, you might end up paying too much for a home. This is why you need to think </w:t>
      </w:r>
      <w:r w:rsidRPr="006116E2">
        <w:rPr>
          <w:b w:val="0"/>
          <w:bCs/>
          <w:sz w:val="56"/>
          <w:szCs w:val="56"/>
        </w:rPr>
        <w:lastRenderedPageBreak/>
        <w:t>about the acquisition cost and the </w:t>
      </w:r>
      <w:hyperlink r:id="rId13" w:history="1">
        <w:r w:rsidRPr="006116E2">
          <w:rPr>
            <w:rStyle w:val="Hyperlink"/>
            <w:b w:val="0"/>
            <w:bCs/>
            <w:sz w:val="56"/>
            <w:szCs w:val="56"/>
          </w:rPr>
          <w:t>after repair value (ARV)</w:t>
        </w:r>
      </w:hyperlink>
      <w:r w:rsidRPr="006116E2">
        <w:rPr>
          <w:b w:val="0"/>
          <w:bCs/>
          <w:sz w:val="56"/>
          <w:szCs w:val="56"/>
        </w:rPr>
        <w:t>.</w:t>
      </w:r>
    </w:p>
    <w:p w14:paraId="3974B786" w14:textId="77777777" w:rsidR="006116E2" w:rsidRPr="006116E2" w:rsidRDefault="006116E2" w:rsidP="006116E2">
      <w:pPr>
        <w:numPr>
          <w:ilvl w:val="0"/>
          <w:numId w:val="29"/>
        </w:numPr>
        <w:rPr>
          <w:b w:val="0"/>
          <w:bCs/>
          <w:sz w:val="56"/>
          <w:szCs w:val="56"/>
        </w:rPr>
      </w:pPr>
      <w:r w:rsidRPr="006116E2">
        <w:rPr>
          <w:bCs/>
          <w:sz w:val="56"/>
          <w:szCs w:val="56"/>
        </w:rPr>
        <w:t>Difficult buying process </w:t>
      </w:r>
      <w:r w:rsidRPr="006116E2">
        <w:rPr>
          <w:b w:val="0"/>
          <w:bCs/>
          <w:sz w:val="56"/>
          <w:szCs w:val="56"/>
        </w:rPr>
        <w:t>– </w:t>
      </w:r>
      <w:hyperlink r:id="rId14" w:history="1">
        <w:r w:rsidRPr="006116E2">
          <w:rPr>
            <w:rStyle w:val="Hyperlink"/>
            <w:b w:val="0"/>
            <w:bCs/>
            <w:sz w:val="56"/>
            <w:szCs w:val="56"/>
          </w:rPr>
          <w:t>Buying a distressed home</w:t>
        </w:r>
      </w:hyperlink>
      <w:r w:rsidRPr="006116E2">
        <w:rPr>
          <w:b w:val="0"/>
          <w:bCs/>
          <w:sz w:val="56"/>
          <w:szCs w:val="56"/>
        </w:rPr>
        <w:t> can be a very long and frustrating process. While it takes as little as 1-2 months to close on conventional investment property, it could take up to one year or more to close on a </w:t>
      </w:r>
      <w:hyperlink r:id="rId15" w:history="1">
        <w:r w:rsidRPr="006116E2">
          <w:rPr>
            <w:rStyle w:val="Hyperlink"/>
            <w:b w:val="0"/>
            <w:bCs/>
            <w:sz w:val="56"/>
            <w:szCs w:val="56"/>
          </w:rPr>
          <w:t>distressed property</w:t>
        </w:r>
      </w:hyperlink>
      <w:r w:rsidRPr="006116E2">
        <w:rPr>
          <w:b w:val="0"/>
          <w:bCs/>
          <w:sz w:val="56"/>
          <w:szCs w:val="56"/>
        </w:rPr>
        <w:t>.</w:t>
      </w:r>
    </w:p>
    <w:p w14:paraId="26CB8BCA" w14:textId="77777777" w:rsidR="006116E2" w:rsidRPr="006116E2" w:rsidRDefault="006116E2" w:rsidP="006116E2">
      <w:pPr>
        <w:rPr>
          <w:b w:val="0"/>
          <w:bCs/>
          <w:sz w:val="56"/>
          <w:szCs w:val="56"/>
        </w:rPr>
      </w:pPr>
      <w:r w:rsidRPr="006116E2">
        <w:rPr>
          <w:bCs/>
          <w:sz w:val="56"/>
          <w:szCs w:val="56"/>
        </w:rPr>
        <w:t>How to Find Distressed Properties for Sale</w:t>
      </w:r>
    </w:p>
    <w:p w14:paraId="69BE8019" w14:textId="77777777" w:rsidR="006116E2" w:rsidRPr="006116E2" w:rsidRDefault="006116E2" w:rsidP="006116E2">
      <w:pPr>
        <w:rPr>
          <w:b w:val="0"/>
          <w:bCs/>
          <w:sz w:val="56"/>
          <w:szCs w:val="56"/>
        </w:rPr>
      </w:pPr>
      <w:r w:rsidRPr="006116E2">
        <w:rPr>
          <w:b w:val="0"/>
          <w:bCs/>
          <w:sz w:val="56"/>
          <w:szCs w:val="56"/>
        </w:rPr>
        <w:t>Here are some of the ways of </w:t>
      </w:r>
      <w:hyperlink r:id="rId16" w:history="1">
        <w:r w:rsidRPr="006116E2">
          <w:rPr>
            <w:rStyle w:val="Hyperlink"/>
            <w:b w:val="0"/>
            <w:bCs/>
            <w:sz w:val="56"/>
            <w:szCs w:val="56"/>
          </w:rPr>
          <w:t>how to find distressed properties for sale</w:t>
        </w:r>
      </w:hyperlink>
      <w:r w:rsidRPr="006116E2">
        <w:rPr>
          <w:b w:val="0"/>
          <w:bCs/>
          <w:sz w:val="56"/>
          <w:szCs w:val="56"/>
        </w:rPr>
        <w:t> in 2021:</w:t>
      </w:r>
    </w:p>
    <w:p w14:paraId="4C45365E" w14:textId="77777777" w:rsidR="006116E2" w:rsidRPr="006116E2" w:rsidRDefault="006116E2" w:rsidP="006116E2">
      <w:pPr>
        <w:rPr>
          <w:b w:val="0"/>
          <w:bCs/>
          <w:sz w:val="56"/>
          <w:szCs w:val="56"/>
        </w:rPr>
      </w:pPr>
      <w:r w:rsidRPr="006116E2">
        <w:rPr>
          <w:bCs/>
          <w:sz w:val="56"/>
          <w:szCs w:val="56"/>
        </w:rPr>
        <w:t>Government agencies</w:t>
      </w:r>
    </w:p>
    <w:p w14:paraId="16439496" w14:textId="77777777" w:rsidR="006116E2" w:rsidRPr="006116E2" w:rsidRDefault="006116E2" w:rsidP="006116E2">
      <w:pPr>
        <w:rPr>
          <w:b w:val="0"/>
          <w:bCs/>
          <w:sz w:val="56"/>
          <w:szCs w:val="56"/>
        </w:rPr>
      </w:pPr>
      <w:r w:rsidRPr="006116E2">
        <w:rPr>
          <w:b w:val="0"/>
          <w:bCs/>
          <w:sz w:val="56"/>
          <w:szCs w:val="56"/>
        </w:rPr>
        <w:t xml:space="preserve">Government agencies such as the IRS and the HUD have repossessed and </w:t>
      </w:r>
      <w:r w:rsidRPr="006116E2">
        <w:rPr>
          <w:b w:val="0"/>
          <w:bCs/>
          <w:sz w:val="56"/>
          <w:szCs w:val="56"/>
        </w:rPr>
        <w:lastRenderedPageBreak/>
        <w:t>foreclosed properties to their names, usually due to unpaid mortgages or taxes. Others like the U.S. Marshals have properties as a result of ATF, DEA, or FBI-related seizures. Visit the relevant websites and look for </w:t>
      </w:r>
      <w:hyperlink r:id="rId17" w:history="1">
        <w:r w:rsidRPr="006116E2">
          <w:rPr>
            <w:rStyle w:val="Hyperlink"/>
            <w:b w:val="0"/>
            <w:bCs/>
            <w:sz w:val="56"/>
            <w:szCs w:val="56"/>
          </w:rPr>
          <w:t>distressed homes for sale</w:t>
        </w:r>
      </w:hyperlink>
      <w:r w:rsidRPr="006116E2">
        <w:rPr>
          <w:b w:val="0"/>
          <w:bCs/>
          <w:sz w:val="56"/>
          <w:szCs w:val="56"/>
        </w:rPr>
        <w:t>.</w:t>
      </w:r>
    </w:p>
    <w:p w14:paraId="39A7E934" w14:textId="77777777" w:rsidR="006116E2" w:rsidRPr="006116E2" w:rsidRDefault="006116E2" w:rsidP="006116E2">
      <w:pPr>
        <w:rPr>
          <w:b w:val="0"/>
          <w:bCs/>
          <w:sz w:val="56"/>
          <w:szCs w:val="56"/>
        </w:rPr>
      </w:pPr>
      <w:r w:rsidRPr="006116E2">
        <w:rPr>
          <w:bCs/>
          <w:sz w:val="56"/>
          <w:szCs w:val="56"/>
        </w:rPr>
        <w:t>Traditional drive-</w:t>
      </w:r>
      <w:proofErr w:type="spellStart"/>
      <w:r w:rsidRPr="006116E2">
        <w:rPr>
          <w:bCs/>
          <w:sz w:val="56"/>
          <w:szCs w:val="56"/>
        </w:rPr>
        <w:t>bys</w:t>
      </w:r>
      <w:proofErr w:type="spellEnd"/>
    </w:p>
    <w:p w14:paraId="79AA37E5" w14:textId="77777777" w:rsidR="006116E2" w:rsidRPr="006116E2" w:rsidRDefault="006116E2" w:rsidP="006116E2">
      <w:pPr>
        <w:rPr>
          <w:b w:val="0"/>
          <w:bCs/>
          <w:sz w:val="56"/>
          <w:szCs w:val="56"/>
        </w:rPr>
      </w:pPr>
      <w:hyperlink r:id="rId18" w:history="1">
        <w:r w:rsidRPr="006116E2">
          <w:rPr>
            <w:rStyle w:val="Hyperlink"/>
            <w:b w:val="0"/>
            <w:bCs/>
            <w:sz w:val="56"/>
            <w:szCs w:val="56"/>
          </w:rPr>
          <w:t>Driving for dollars</w:t>
        </w:r>
      </w:hyperlink>
      <w:r w:rsidRPr="006116E2">
        <w:rPr>
          <w:b w:val="0"/>
          <w:bCs/>
          <w:sz w:val="56"/>
          <w:szCs w:val="56"/>
        </w:rPr>
        <w:t> is an old fashioned, but effective strategy for </w:t>
      </w:r>
      <w:hyperlink r:id="rId19" w:history="1">
        <w:r w:rsidRPr="006116E2">
          <w:rPr>
            <w:rStyle w:val="Hyperlink"/>
            <w:b w:val="0"/>
            <w:bCs/>
            <w:sz w:val="56"/>
            <w:szCs w:val="56"/>
          </w:rPr>
          <w:t>finding a distressed investment property</w:t>
        </w:r>
      </w:hyperlink>
      <w:r w:rsidRPr="006116E2">
        <w:rPr>
          <w:b w:val="0"/>
          <w:bCs/>
          <w:sz w:val="56"/>
          <w:szCs w:val="56"/>
        </w:rPr>
        <w:t xml:space="preserve">. As the name implies, this is simply driving around neighborhoods and looking for potential homes for sale. Broken windows, overgrown vegetation, uncollected mail, and overall poor maintenance are some of the signs of a </w:t>
      </w:r>
      <w:r w:rsidRPr="006116E2">
        <w:rPr>
          <w:b w:val="0"/>
          <w:bCs/>
          <w:sz w:val="56"/>
          <w:szCs w:val="56"/>
        </w:rPr>
        <w:lastRenderedPageBreak/>
        <w:t>distressed home. To succeed with this strategy, be sure to focus on </w:t>
      </w:r>
      <w:hyperlink r:id="rId20" w:history="1">
        <w:r w:rsidRPr="006116E2">
          <w:rPr>
            <w:rStyle w:val="Hyperlink"/>
            <w:b w:val="0"/>
            <w:bCs/>
            <w:sz w:val="56"/>
            <w:szCs w:val="56"/>
          </w:rPr>
          <w:t>up-and-coming neighborhoods</w:t>
        </w:r>
      </w:hyperlink>
      <w:r w:rsidRPr="006116E2">
        <w:rPr>
          <w:b w:val="0"/>
          <w:bCs/>
          <w:sz w:val="56"/>
          <w:szCs w:val="56"/>
        </w:rPr>
        <w:t> where buyer demand is strong.</w:t>
      </w:r>
    </w:p>
    <w:p w14:paraId="122F3B63" w14:textId="77777777" w:rsidR="006116E2" w:rsidRPr="006116E2" w:rsidRDefault="006116E2" w:rsidP="006116E2">
      <w:pPr>
        <w:rPr>
          <w:b w:val="0"/>
          <w:bCs/>
          <w:sz w:val="56"/>
          <w:szCs w:val="56"/>
        </w:rPr>
      </w:pPr>
      <w:r w:rsidRPr="006116E2">
        <w:rPr>
          <w:bCs/>
          <w:sz w:val="56"/>
          <w:szCs w:val="56"/>
        </w:rPr>
        <w:t>Probate, foreclosure, and family attorneys</w:t>
      </w:r>
    </w:p>
    <w:p w14:paraId="39060DB9" w14:textId="77777777" w:rsidR="006116E2" w:rsidRPr="006116E2" w:rsidRDefault="006116E2" w:rsidP="006116E2">
      <w:pPr>
        <w:rPr>
          <w:b w:val="0"/>
          <w:bCs/>
          <w:sz w:val="56"/>
          <w:szCs w:val="56"/>
        </w:rPr>
      </w:pPr>
      <w:r w:rsidRPr="006116E2">
        <w:rPr>
          <w:b w:val="0"/>
          <w:bCs/>
          <w:sz w:val="56"/>
          <w:szCs w:val="56"/>
        </w:rPr>
        <w:t>Such attorneys are usually aware of up-and-coming probate </w:t>
      </w:r>
      <w:hyperlink r:id="rId21" w:history="1">
        <w:r w:rsidRPr="006116E2">
          <w:rPr>
            <w:rStyle w:val="Hyperlink"/>
            <w:b w:val="0"/>
            <w:bCs/>
            <w:sz w:val="56"/>
            <w:szCs w:val="56"/>
          </w:rPr>
          <w:t>income properties</w:t>
        </w:r>
      </w:hyperlink>
      <w:r w:rsidRPr="006116E2">
        <w:rPr>
          <w:b w:val="0"/>
          <w:bCs/>
          <w:sz w:val="56"/>
          <w:szCs w:val="56"/>
        </w:rPr>
        <w:t> that will be in foreclosure soon. Networking with these professionals can therefore be a great way to find real estate deals that have little or no competition. You could also check sites like </w:t>
      </w:r>
      <w:hyperlink r:id="rId22" w:history="1">
        <w:r w:rsidRPr="006116E2">
          <w:rPr>
            <w:rStyle w:val="Hyperlink"/>
            <w:b w:val="0"/>
            <w:bCs/>
            <w:sz w:val="56"/>
            <w:szCs w:val="56"/>
          </w:rPr>
          <w:t>USProbateLeads.com</w:t>
        </w:r>
      </w:hyperlink>
      <w:r w:rsidRPr="006116E2">
        <w:rPr>
          <w:b w:val="0"/>
          <w:bCs/>
          <w:sz w:val="56"/>
          <w:szCs w:val="56"/>
        </w:rPr>
        <w:t> or </w:t>
      </w:r>
      <w:hyperlink r:id="rId23" w:history="1">
        <w:r w:rsidRPr="006116E2">
          <w:rPr>
            <w:rStyle w:val="Hyperlink"/>
            <w:b w:val="0"/>
            <w:bCs/>
            <w:sz w:val="56"/>
            <w:szCs w:val="56"/>
          </w:rPr>
          <w:t>SuccessorsData.com</w:t>
        </w:r>
      </w:hyperlink>
      <w:r w:rsidRPr="006116E2">
        <w:rPr>
          <w:b w:val="0"/>
          <w:bCs/>
          <w:sz w:val="56"/>
          <w:szCs w:val="56"/>
        </w:rPr>
        <w:t> for leads on foreclosure or probate sales.</w:t>
      </w:r>
    </w:p>
    <w:p w14:paraId="384933FF" w14:textId="77777777" w:rsidR="006116E2" w:rsidRPr="006116E2" w:rsidRDefault="006116E2" w:rsidP="006116E2">
      <w:pPr>
        <w:rPr>
          <w:b w:val="0"/>
          <w:bCs/>
          <w:sz w:val="56"/>
          <w:szCs w:val="56"/>
        </w:rPr>
      </w:pPr>
      <w:r w:rsidRPr="006116E2">
        <w:rPr>
          <w:bCs/>
          <w:sz w:val="56"/>
          <w:szCs w:val="56"/>
        </w:rPr>
        <w:lastRenderedPageBreak/>
        <w:t>Distressed property sites</w:t>
      </w:r>
    </w:p>
    <w:p w14:paraId="6B5C838B" w14:textId="77777777" w:rsidR="006116E2" w:rsidRPr="006116E2" w:rsidRDefault="006116E2" w:rsidP="006116E2">
      <w:pPr>
        <w:rPr>
          <w:b w:val="0"/>
          <w:bCs/>
          <w:sz w:val="56"/>
          <w:szCs w:val="56"/>
        </w:rPr>
      </w:pPr>
      <w:r w:rsidRPr="006116E2">
        <w:rPr>
          <w:b w:val="0"/>
          <w:bCs/>
          <w:sz w:val="56"/>
          <w:szCs w:val="56"/>
        </w:rPr>
        <w:t>There are several sites that focus almost exclusively on </w:t>
      </w:r>
      <w:hyperlink r:id="rId24" w:history="1">
        <w:r w:rsidRPr="006116E2">
          <w:rPr>
            <w:rStyle w:val="Hyperlink"/>
            <w:b w:val="0"/>
            <w:bCs/>
            <w:sz w:val="56"/>
            <w:szCs w:val="56"/>
          </w:rPr>
          <w:t>distressed property</w:t>
        </w:r>
      </w:hyperlink>
      <w:r w:rsidRPr="006116E2">
        <w:rPr>
          <w:b w:val="0"/>
          <w:bCs/>
          <w:sz w:val="56"/>
          <w:szCs w:val="56"/>
        </w:rPr>
        <w:t> listings. These include websites like HomePath, </w:t>
      </w:r>
      <w:hyperlink r:id="rId25" w:history="1">
        <w:r w:rsidRPr="006116E2">
          <w:rPr>
            <w:rStyle w:val="Hyperlink"/>
            <w:b w:val="0"/>
            <w:bCs/>
            <w:sz w:val="56"/>
            <w:szCs w:val="56"/>
          </w:rPr>
          <w:t>Foreclosure.com</w:t>
        </w:r>
      </w:hyperlink>
      <w:r w:rsidRPr="006116E2">
        <w:rPr>
          <w:b w:val="0"/>
          <w:bCs/>
          <w:sz w:val="56"/>
          <w:szCs w:val="56"/>
        </w:rPr>
        <w:t xml:space="preserve">, </w:t>
      </w:r>
      <w:proofErr w:type="spellStart"/>
      <w:r w:rsidRPr="006116E2">
        <w:rPr>
          <w:b w:val="0"/>
          <w:bCs/>
          <w:sz w:val="56"/>
          <w:szCs w:val="56"/>
        </w:rPr>
        <w:t>HomeSteps</w:t>
      </w:r>
      <w:proofErr w:type="spellEnd"/>
      <w:r w:rsidRPr="006116E2">
        <w:rPr>
          <w:b w:val="0"/>
          <w:bCs/>
          <w:sz w:val="56"/>
          <w:szCs w:val="56"/>
        </w:rPr>
        <w:t xml:space="preserve">, </w:t>
      </w:r>
      <w:proofErr w:type="spellStart"/>
      <w:r w:rsidRPr="006116E2">
        <w:rPr>
          <w:b w:val="0"/>
          <w:bCs/>
          <w:sz w:val="56"/>
          <w:szCs w:val="56"/>
        </w:rPr>
        <w:t>Hubzu</w:t>
      </w:r>
      <w:proofErr w:type="spellEnd"/>
      <w:r w:rsidRPr="006116E2">
        <w:rPr>
          <w:b w:val="0"/>
          <w:bCs/>
          <w:sz w:val="56"/>
          <w:szCs w:val="56"/>
        </w:rPr>
        <w:t>, and </w:t>
      </w:r>
      <w:hyperlink r:id="rId26" w:history="1">
        <w:r w:rsidRPr="006116E2">
          <w:rPr>
            <w:rStyle w:val="Hyperlink"/>
            <w:b w:val="0"/>
            <w:bCs/>
            <w:sz w:val="56"/>
            <w:szCs w:val="56"/>
          </w:rPr>
          <w:t>Auction.com</w:t>
        </w:r>
      </w:hyperlink>
      <w:r w:rsidRPr="006116E2">
        <w:rPr>
          <w:b w:val="0"/>
          <w:bCs/>
          <w:sz w:val="56"/>
          <w:szCs w:val="56"/>
        </w:rPr>
        <w:t xml:space="preserve">. Another great resource is the </w:t>
      </w:r>
      <w:proofErr w:type="spellStart"/>
      <w:r w:rsidRPr="006116E2">
        <w:rPr>
          <w:b w:val="0"/>
          <w:bCs/>
          <w:sz w:val="56"/>
          <w:szCs w:val="56"/>
        </w:rPr>
        <w:t>Mashvisor</w:t>
      </w:r>
      <w:proofErr w:type="spellEnd"/>
      <w:r w:rsidRPr="006116E2">
        <w:rPr>
          <w:b w:val="0"/>
          <w:bCs/>
          <w:sz w:val="56"/>
          <w:szCs w:val="56"/>
        </w:rPr>
        <w:t xml:space="preserve"> Property Marketplace. This tool helps you find distressed </w:t>
      </w:r>
      <w:hyperlink r:id="rId27" w:history="1">
        <w:r w:rsidRPr="006116E2">
          <w:rPr>
            <w:rStyle w:val="Hyperlink"/>
            <w:b w:val="0"/>
            <w:bCs/>
            <w:sz w:val="56"/>
            <w:szCs w:val="56"/>
          </w:rPr>
          <w:t>off market properties</w:t>
        </w:r>
      </w:hyperlink>
      <w:r w:rsidRPr="006116E2">
        <w:rPr>
          <w:b w:val="0"/>
          <w:bCs/>
          <w:sz w:val="56"/>
          <w:szCs w:val="56"/>
        </w:rPr>
        <w:t> using filters like desired </w:t>
      </w:r>
      <w:hyperlink r:id="rId28" w:history="1">
        <w:r w:rsidRPr="006116E2">
          <w:rPr>
            <w:rStyle w:val="Hyperlink"/>
            <w:b w:val="0"/>
            <w:bCs/>
            <w:sz w:val="56"/>
            <w:szCs w:val="56"/>
          </w:rPr>
          <w:t>cap rate</w:t>
        </w:r>
      </w:hyperlink>
      <w:r w:rsidRPr="006116E2">
        <w:rPr>
          <w:b w:val="0"/>
          <w:bCs/>
          <w:sz w:val="56"/>
          <w:szCs w:val="56"/>
        </w:rPr>
        <w:t>, cash on cash return, number of bathrooms/bedrooms, property type, location, miles, and budget</w:t>
      </w:r>
    </w:p>
    <w:p w14:paraId="12CDEB5B" w14:textId="0A3E8474" w:rsidR="005E7E5D" w:rsidRPr="006116E2" w:rsidRDefault="005E7E5D" w:rsidP="00756D90">
      <w:pPr>
        <w:rPr>
          <w:b w:val="0"/>
          <w:bCs/>
          <w:sz w:val="56"/>
          <w:szCs w:val="56"/>
        </w:rPr>
      </w:pPr>
    </w:p>
    <w:sectPr w:rsidR="005E7E5D" w:rsidRPr="0061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ADC"/>
    <w:multiLevelType w:val="multilevel"/>
    <w:tmpl w:val="44E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2178"/>
    <w:multiLevelType w:val="multilevel"/>
    <w:tmpl w:val="6B6A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24AB3"/>
    <w:multiLevelType w:val="multilevel"/>
    <w:tmpl w:val="DD84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E2E11"/>
    <w:multiLevelType w:val="multilevel"/>
    <w:tmpl w:val="D90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0920"/>
    <w:multiLevelType w:val="multilevel"/>
    <w:tmpl w:val="A1F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373A"/>
    <w:multiLevelType w:val="multilevel"/>
    <w:tmpl w:val="CBB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F3B73"/>
    <w:multiLevelType w:val="multilevel"/>
    <w:tmpl w:val="E03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C05D7"/>
    <w:multiLevelType w:val="multilevel"/>
    <w:tmpl w:val="615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4010F"/>
    <w:multiLevelType w:val="multilevel"/>
    <w:tmpl w:val="A0D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104E7"/>
    <w:multiLevelType w:val="multilevel"/>
    <w:tmpl w:val="758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E011C"/>
    <w:multiLevelType w:val="multilevel"/>
    <w:tmpl w:val="878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7268D"/>
    <w:multiLevelType w:val="multilevel"/>
    <w:tmpl w:val="6384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57E59"/>
    <w:multiLevelType w:val="multilevel"/>
    <w:tmpl w:val="EA9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15B90"/>
    <w:multiLevelType w:val="multilevel"/>
    <w:tmpl w:val="FEB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D0410"/>
    <w:multiLevelType w:val="multilevel"/>
    <w:tmpl w:val="1A0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A4A63"/>
    <w:multiLevelType w:val="multilevel"/>
    <w:tmpl w:val="F30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60CDD"/>
    <w:multiLevelType w:val="multilevel"/>
    <w:tmpl w:val="378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C544A"/>
    <w:multiLevelType w:val="multilevel"/>
    <w:tmpl w:val="CC5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C181B"/>
    <w:multiLevelType w:val="hybridMultilevel"/>
    <w:tmpl w:val="CE702C26"/>
    <w:lvl w:ilvl="0" w:tplc="6A6AE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B6C08"/>
    <w:multiLevelType w:val="multilevel"/>
    <w:tmpl w:val="633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64031"/>
    <w:multiLevelType w:val="multilevel"/>
    <w:tmpl w:val="965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F1877"/>
    <w:multiLevelType w:val="multilevel"/>
    <w:tmpl w:val="6C06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235FA"/>
    <w:multiLevelType w:val="multilevel"/>
    <w:tmpl w:val="F2A2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801FD7"/>
    <w:multiLevelType w:val="multilevel"/>
    <w:tmpl w:val="6F1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C304F7"/>
    <w:multiLevelType w:val="multilevel"/>
    <w:tmpl w:val="43E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D5AC4"/>
    <w:multiLevelType w:val="multilevel"/>
    <w:tmpl w:val="B36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7020F"/>
    <w:multiLevelType w:val="multilevel"/>
    <w:tmpl w:val="335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52BE6"/>
    <w:multiLevelType w:val="multilevel"/>
    <w:tmpl w:val="801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52702"/>
    <w:multiLevelType w:val="multilevel"/>
    <w:tmpl w:val="861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6"/>
  </w:num>
  <w:num w:numId="4">
    <w:abstractNumId w:val="2"/>
  </w:num>
  <w:num w:numId="5">
    <w:abstractNumId w:val="0"/>
  </w:num>
  <w:num w:numId="6">
    <w:abstractNumId w:val="17"/>
  </w:num>
  <w:num w:numId="7">
    <w:abstractNumId w:val="25"/>
  </w:num>
  <w:num w:numId="8">
    <w:abstractNumId w:val="5"/>
  </w:num>
  <w:num w:numId="9">
    <w:abstractNumId w:val="8"/>
  </w:num>
  <w:num w:numId="10">
    <w:abstractNumId w:val="4"/>
  </w:num>
  <w:num w:numId="11">
    <w:abstractNumId w:val="6"/>
  </w:num>
  <w:num w:numId="12">
    <w:abstractNumId w:val="9"/>
  </w:num>
  <w:num w:numId="13">
    <w:abstractNumId w:val="1"/>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8"/>
  </w:num>
  <w:num w:numId="23">
    <w:abstractNumId w:val="23"/>
  </w:num>
  <w:num w:numId="24">
    <w:abstractNumId w:val="12"/>
  </w:num>
  <w:num w:numId="25">
    <w:abstractNumId w:val="22"/>
  </w:num>
  <w:num w:numId="26">
    <w:abstractNumId w:val="24"/>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323FA"/>
    <w:rsid w:val="0014780D"/>
    <w:rsid w:val="001748CD"/>
    <w:rsid w:val="001E22CE"/>
    <w:rsid w:val="0020400F"/>
    <w:rsid w:val="00235301"/>
    <w:rsid w:val="002A714A"/>
    <w:rsid w:val="00344420"/>
    <w:rsid w:val="00367938"/>
    <w:rsid w:val="003C5E3C"/>
    <w:rsid w:val="003D2220"/>
    <w:rsid w:val="003E3F9F"/>
    <w:rsid w:val="004101CB"/>
    <w:rsid w:val="004E525D"/>
    <w:rsid w:val="005214CC"/>
    <w:rsid w:val="005A61F8"/>
    <w:rsid w:val="005E7E5D"/>
    <w:rsid w:val="006116E2"/>
    <w:rsid w:val="00642C5A"/>
    <w:rsid w:val="006D5BDE"/>
    <w:rsid w:val="006E7558"/>
    <w:rsid w:val="00756D90"/>
    <w:rsid w:val="00811119"/>
    <w:rsid w:val="009755CF"/>
    <w:rsid w:val="0099400F"/>
    <w:rsid w:val="009B2A30"/>
    <w:rsid w:val="009B5B96"/>
    <w:rsid w:val="00A200D5"/>
    <w:rsid w:val="00AF7724"/>
    <w:rsid w:val="00B75E4E"/>
    <w:rsid w:val="00B81B73"/>
    <w:rsid w:val="00CC2B7F"/>
    <w:rsid w:val="00D504A3"/>
    <w:rsid w:val="00DA1EE3"/>
    <w:rsid w:val="00DB5770"/>
    <w:rsid w:val="00DD31AA"/>
    <w:rsid w:val="00DE6B3C"/>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865640">
      <w:bodyDiv w:val="1"/>
      <w:marLeft w:val="0"/>
      <w:marRight w:val="0"/>
      <w:marTop w:val="0"/>
      <w:marBottom w:val="0"/>
      <w:divBdr>
        <w:top w:val="none" w:sz="0" w:space="0" w:color="auto"/>
        <w:left w:val="none" w:sz="0" w:space="0" w:color="auto"/>
        <w:bottom w:val="none" w:sz="0" w:space="0" w:color="auto"/>
        <w:right w:val="none" w:sz="0" w:space="0" w:color="auto"/>
      </w:divBdr>
      <w:divsChild>
        <w:div w:id="457837687">
          <w:marLeft w:val="0"/>
          <w:marRight w:val="0"/>
          <w:marTop w:val="0"/>
          <w:marBottom w:val="0"/>
          <w:divBdr>
            <w:top w:val="none" w:sz="0" w:space="0" w:color="auto"/>
            <w:left w:val="none" w:sz="0" w:space="0" w:color="auto"/>
            <w:bottom w:val="none" w:sz="0" w:space="0" w:color="auto"/>
            <w:right w:val="none" w:sz="0" w:space="0" w:color="auto"/>
          </w:divBdr>
          <w:divsChild>
            <w:div w:id="576983255">
              <w:marLeft w:val="0"/>
              <w:marRight w:val="0"/>
              <w:marTop w:val="0"/>
              <w:marBottom w:val="390"/>
              <w:divBdr>
                <w:top w:val="none" w:sz="0" w:space="0" w:color="auto"/>
                <w:left w:val="none" w:sz="0" w:space="0" w:color="auto"/>
                <w:bottom w:val="none" w:sz="0" w:space="0" w:color="auto"/>
                <w:right w:val="none" w:sz="0" w:space="0" w:color="auto"/>
              </w:divBdr>
              <w:divsChild>
                <w:div w:id="230773680">
                  <w:marLeft w:val="0"/>
                  <w:marRight w:val="0"/>
                  <w:marTop w:val="0"/>
                  <w:marBottom w:val="0"/>
                  <w:divBdr>
                    <w:top w:val="none" w:sz="0" w:space="0" w:color="auto"/>
                    <w:left w:val="none" w:sz="0" w:space="0" w:color="auto"/>
                    <w:bottom w:val="none" w:sz="0" w:space="0" w:color="auto"/>
                    <w:right w:val="none" w:sz="0" w:space="0" w:color="auto"/>
                  </w:divBdr>
                  <w:divsChild>
                    <w:div w:id="1790391588">
                      <w:marLeft w:val="0"/>
                      <w:marRight w:val="0"/>
                      <w:marTop w:val="0"/>
                      <w:marBottom w:val="390"/>
                      <w:divBdr>
                        <w:top w:val="none" w:sz="0" w:space="0" w:color="auto"/>
                        <w:left w:val="none" w:sz="0" w:space="0" w:color="auto"/>
                        <w:bottom w:val="none" w:sz="0" w:space="0" w:color="auto"/>
                        <w:right w:val="none" w:sz="0" w:space="0" w:color="auto"/>
                      </w:divBdr>
                      <w:divsChild>
                        <w:div w:id="341518658">
                          <w:marLeft w:val="0"/>
                          <w:marRight w:val="0"/>
                          <w:marTop w:val="90"/>
                          <w:marBottom w:val="0"/>
                          <w:divBdr>
                            <w:top w:val="none" w:sz="0" w:space="0" w:color="auto"/>
                            <w:left w:val="none" w:sz="0" w:space="0" w:color="auto"/>
                            <w:bottom w:val="none" w:sz="0" w:space="0" w:color="auto"/>
                            <w:right w:val="none" w:sz="0" w:space="0" w:color="auto"/>
                          </w:divBdr>
                        </w:div>
                      </w:divsChild>
                    </w:div>
                    <w:div w:id="413086147">
                      <w:marLeft w:val="-285"/>
                      <w:marRight w:val="0"/>
                      <w:marTop w:val="0"/>
                      <w:marBottom w:val="0"/>
                      <w:divBdr>
                        <w:top w:val="none" w:sz="0" w:space="0" w:color="auto"/>
                        <w:left w:val="none" w:sz="0" w:space="0" w:color="auto"/>
                        <w:bottom w:val="none" w:sz="0" w:space="0" w:color="auto"/>
                        <w:right w:val="none" w:sz="0" w:space="0" w:color="auto"/>
                      </w:divBdr>
                      <w:divsChild>
                        <w:div w:id="11710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4582">
          <w:marLeft w:val="0"/>
          <w:marRight w:val="0"/>
          <w:marTop w:val="0"/>
          <w:marBottom w:val="495"/>
          <w:divBdr>
            <w:top w:val="none" w:sz="0" w:space="0" w:color="auto"/>
            <w:left w:val="none" w:sz="0" w:space="0" w:color="auto"/>
            <w:bottom w:val="none" w:sz="0" w:space="0" w:color="auto"/>
            <w:right w:val="none" w:sz="0" w:space="0" w:color="auto"/>
          </w:divBdr>
          <w:divsChild>
            <w:div w:id="1129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cares-act-2020-impact-real-estate/" TargetMode="External"/><Relationship Id="rId13" Type="http://schemas.openxmlformats.org/officeDocument/2006/relationships/hyperlink" Target="https://www.mashvisor.com/blog/after-repair-value-investor/" TargetMode="External"/><Relationship Id="rId18" Type="http://schemas.openxmlformats.org/officeDocument/2006/relationships/hyperlink" Target="https://www.mashvisor.com/blog/driving-for-dollars-real-estate-strategy/" TargetMode="External"/><Relationship Id="rId26" Type="http://schemas.openxmlformats.org/officeDocument/2006/relationships/hyperlink" Target="http://auction.com/" TargetMode="External"/><Relationship Id="rId3" Type="http://schemas.openxmlformats.org/officeDocument/2006/relationships/settings" Target="settings.xml"/><Relationship Id="rId21" Type="http://schemas.openxmlformats.org/officeDocument/2006/relationships/hyperlink" Target="https://www.mashvisor.com/" TargetMode="External"/><Relationship Id="rId7" Type="http://schemas.openxmlformats.org/officeDocument/2006/relationships/hyperlink" Target="https://www.blackknightinc.com/black-knights-first-look-at-october-2020-mortgage-data/" TargetMode="External"/><Relationship Id="rId12" Type="http://schemas.openxmlformats.org/officeDocument/2006/relationships/hyperlink" Target="https://www.mashvisor.com/blog/buying-a-house-as-is/" TargetMode="External"/><Relationship Id="rId17" Type="http://schemas.openxmlformats.org/officeDocument/2006/relationships/hyperlink" Target="https://www.mashvisor.com/" TargetMode="External"/><Relationship Id="rId25" Type="http://schemas.openxmlformats.org/officeDocument/2006/relationships/hyperlink" Target="http://foreclosure.com/" TargetMode="External"/><Relationship Id="rId2" Type="http://schemas.openxmlformats.org/officeDocument/2006/relationships/styles" Target="styles.xml"/><Relationship Id="rId16" Type="http://schemas.openxmlformats.org/officeDocument/2006/relationships/hyperlink" Target="https://www.mashvisor.com/blog/find-distressed-properties-for-sale/" TargetMode="External"/><Relationship Id="rId20" Type="http://schemas.openxmlformats.org/officeDocument/2006/relationships/hyperlink" Target="https://www.mashvisor.com/blog/up-and-coming-neighborhoods-r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hvisor.com/blog/7-ways-find-distressed-real-estate-property/" TargetMode="External"/><Relationship Id="rId11" Type="http://schemas.openxmlformats.org/officeDocument/2006/relationships/hyperlink" Target="https://www.mashvisor.com/blog/how-to-find-reo-properties-2021/" TargetMode="External"/><Relationship Id="rId24" Type="http://schemas.openxmlformats.org/officeDocument/2006/relationships/hyperlink" Target="https://www.mashvisor.com/"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 TargetMode="External"/><Relationship Id="rId23" Type="http://schemas.openxmlformats.org/officeDocument/2006/relationships/hyperlink" Target="http://successorsdata.com/" TargetMode="External"/><Relationship Id="rId28" Type="http://schemas.openxmlformats.org/officeDocument/2006/relationships/hyperlink" Target="https://www.mashvisor.com/blog/2019-cap-rates-by-city/" TargetMode="External"/><Relationship Id="rId10" Type="http://schemas.openxmlformats.org/officeDocument/2006/relationships/hyperlink" Target="https://www.mashvisor.com/" TargetMode="External"/><Relationship Id="rId19"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blog/distressed-property-find/" TargetMode="External"/><Relationship Id="rId14" Type="http://schemas.openxmlformats.org/officeDocument/2006/relationships/hyperlink" Target="https://www.mashvisor.com/" TargetMode="External"/><Relationship Id="rId22" Type="http://schemas.openxmlformats.org/officeDocument/2006/relationships/hyperlink" Target="http://usprobateleads.com/" TargetMode="External"/><Relationship Id="rId27" Type="http://schemas.openxmlformats.org/officeDocument/2006/relationships/hyperlink" Target="https://www.mashvisor.com/blog/off-market-propert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2020-12-01T13:59:00Z</cp:lastPrinted>
  <dcterms:created xsi:type="dcterms:W3CDTF">2020-12-02T16:35:00Z</dcterms:created>
  <dcterms:modified xsi:type="dcterms:W3CDTF">2020-12-02T16:35:00Z</dcterms:modified>
</cp:coreProperties>
</file>