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70454" w14:textId="77777777" w:rsidR="00DB751B" w:rsidRPr="00DB751B" w:rsidRDefault="00DB751B" w:rsidP="00DB751B">
      <w:pPr>
        <w:rPr>
          <w:sz w:val="56"/>
          <w:szCs w:val="56"/>
        </w:rPr>
      </w:pPr>
      <w:r w:rsidRPr="00DB751B">
        <w:rPr>
          <w:sz w:val="56"/>
          <w:szCs w:val="56"/>
        </w:rPr>
        <w:t>6 REASONS YOU SHOULD CONSIDER MULTIFAMILY INVESTING</w:t>
      </w:r>
    </w:p>
    <w:p w14:paraId="536DD418" w14:textId="5E550960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by </w:t>
      </w:r>
      <w:hyperlink r:id="rId5" w:history="1">
        <w:r w:rsidRPr="00DB751B">
          <w:rPr>
            <w:rStyle w:val="Hyperlink"/>
            <w:b w:val="0"/>
            <w:bCs/>
            <w:sz w:val="56"/>
            <w:szCs w:val="56"/>
          </w:rPr>
          <w:t xml:space="preserve">Mays </w:t>
        </w:r>
        <w:proofErr w:type="spellStart"/>
        <w:r w:rsidRPr="00DB751B">
          <w:rPr>
            <w:rStyle w:val="Hyperlink"/>
            <w:b w:val="0"/>
            <w:bCs/>
            <w:sz w:val="56"/>
            <w:szCs w:val="56"/>
          </w:rPr>
          <w:t>Kuhail</w:t>
        </w:r>
        <w:proofErr w:type="spellEnd"/>
      </w:hyperlink>
      <w:r w:rsidRPr="00DB751B">
        <w:rPr>
          <w:b w:val="0"/>
          <w:bCs/>
          <w:sz w:val="56"/>
          <w:szCs w:val="56"/>
        </w:rPr>
        <w:t> </w:t>
      </w:r>
      <w:r>
        <w:rPr>
          <w:b w:val="0"/>
          <w:bCs/>
          <w:sz w:val="56"/>
          <w:szCs w:val="56"/>
        </w:rPr>
        <w:t>, Mashvisor.com</w:t>
      </w:r>
    </w:p>
    <w:p w14:paraId="010ACD62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i/>
          <w:iCs/>
          <w:sz w:val="56"/>
          <w:szCs w:val="56"/>
        </w:rPr>
        <w:t>Is </w:t>
      </w:r>
      <w:hyperlink r:id="rId6" w:history="1">
        <w:r w:rsidRPr="00DB751B">
          <w:rPr>
            <w:rStyle w:val="Hyperlink"/>
            <w:i/>
            <w:iCs/>
            <w:sz w:val="56"/>
            <w:szCs w:val="56"/>
          </w:rPr>
          <w:t>multifamily investing</w:t>
        </w:r>
      </w:hyperlink>
      <w:r w:rsidRPr="00DB751B">
        <w:rPr>
          <w:i/>
          <w:iCs/>
          <w:sz w:val="56"/>
          <w:szCs w:val="56"/>
        </w:rPr>
        <w:t> a good idea</w:t>
      </w:r>
      <w:r w:rsidRPr="00DB751B">
        <w:rPr>
          <w:b w:val="0"/>
          <w:bCs/>
          <w:i/>
          <w:iCs/>
          <w:sz w:val="56"/>
          <w:szCs w:val="56"/>
        </w:rPr>
        <w:t>?</w:t>
      </w:r>
    </w:p>
    <w:p w14:paraId="10272698" w14:textId="77777777" w:rsid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Multifamily properties are any properties that hold multiple rental units. These include duplexes, triplexes, </w:t>
      </w:r>
      <w:hyperlink r:id="rId7" w:history="1">
        <w:r w:rsidRPr="00DB751B">
          <w:rPr>
            <w:rStyle w:val="Hyperlink"/>
            <w:b w:val="0"/>
            <w:bCs/>
            <w:sz w:val="56"/>
            <w:szCs w:val="56"/>
          </w:rPr>
          <w:t>fourplexes</w:t>
        </w:r>
      </w:hyperlink>
      <w:r w:rsidRPr="00DB751B">
        <w:rPr>
          <w:b w:val="0"/>
          <w:bCs/>
          <w:sz w:val="56"/>
          <w:szCs w:val="56"/>
        </w:rPr>
        <w:t xml:space="preserve">, and beyond. Multifamily real estate has become more and more popular in the last decade. </w:t>
      </w:r>
    </w:p>
    <w:p w14:paraId="2A6D6C49" w14:textId="77777777" w:rsidR="00DB751B" w:rsidRDefault="00DB751B" w:rsidP="00DB751B">
      <w:pPr>
        <w:rPr>
          <w:b w:val="0"/>
          <w:bCs/>
          <w:sz w:val="56"/>
          <w:szCs w:val="56"/>
        </w:rPr>
      </w:pPr>
    </w:p>
    <w:p w14:paraId="1675CAEC" w14:textId="4900453F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 xml:space="preserve">Rising rents, different demographic behaviors, and increasing demand for apartment rentals are all reasons why </w:t>
      </w:r>
      <w:r w:rsidRPr="00DB751B">
        <w:rPr>
          <w:b w:val="0"/>
          <w:bCs/>
          <w:sz w:val="56"/>
          <w:szCs w:val="56"/>
        </w:rPr>
        <w:lastRenderedPageBreak/>
        <w:t>investing in multifamily properties is a great idea.</w:t>
      </w:r>
    </w:p>
    <w:p w14:paraId="3FF67A8E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Cs/>
          <w:sz w:val="56"/>
          <w:szCs w:val="56"/>
        </w:rPr>
        <w:t>Is Multifamily a Good Investment? 6 Reasons the Answer Is Yes</w:t>
      </w:r>
    </w:p>
    <w:p w14:paraId="6DC86F1D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Multifamily investing is a good investment strategy for both experienced as well as beginner real estate investors. Here are 6 reasons you should consider multifamily investing:</w:t>
      </w:r>
    </w:p>
    <w:p w14:paraId="7FEF6DF4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Cs/>
          <w:sz w:val="56"/>
          <w:szCs w:val="56"/>
        </w:rPr>
        <w:t>1. Financing multifamily investment properties is (relatively) easy</w:t>
      </w:r>
    </w:p>
    <w:p w14:paraId="1F5A2BDE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There are two main ways to finance a </w:t>
      </w:r>
      <w:hyperlink r:id="rId8" w:history="1">
        <w:r w:rsidRPr="00DB751B">
          <w:rPr>
            <w:rStyle w:val="Hyperlink"/>
            <w:b w:val="0"/>
            <w:bCs/>
            <w:sz w:val="56"/>
            <w:szCs w:val="56"/>
          </w:rPr>
          <w:t>multifamily investment</w:t>
        </w:r>
      </w:hyperlink>
      <w:r w:rsidRPr="00DB751B">
        <w:rPr>
          <w:b w:val="0"/>
          <w:bCs/>
          <w:sz w:val="56"/>
          <w:szCs w:val="56"/>
        </w:rPr>
        <w:t xml:space="preserve">; a conventional mortgage or a government-backed mortgage. While it is true that multifamily investing requires greater </w:t>
      </w:r>
      <w:r w:rsidRPr="00DB751B">
        <w:rPr>
          <w:b w:val="0"/>
          <w:bCs/>
          <w:sz w:val="56"/>
          <w:szCs w:val="56"/>
        </w:rPr>
        <w:lastRenderedPageBreak/>
        <w:t>capital, using a government-backed loan means you can </w:t>
      </w:r>
      <w:hyperlink r:id="rId9" w:history="1">
        <w:r w:rsidRPr="00DB751B">
          <w:rPr>
            <w:rStyle w:val="Hyperlink"/>
            <w:b w:val="0"/>
            <w:bCs/>
            <w:sz w:val="56"/>
            <w:szCs w:val="56"/>
          </w:rPr>
          <w:t>buy multifamily property with no money</w:t>
        </w:r>
      </w:hyperlink>
      <w:r w:rsidRPr="00DB751B">
        <w:rPr>
          <w:b w:val="0"/>
          <w:bCs/>
          <w:sz w:val="56"/>
          <w:szCs w:val="56"/>
        </w:rPr>
        <w:t> </w:t>
      </w:r>
      <w:r w:rsidRPr="00DB751B">
        <w:rPr>
          <w:b w:val="0"/>
          <w:bCs/>
          <w:i/>
          <w:iCs/>
          <w:sz w:val="56"/>
          <w:szCs w:val="56"/>
        </w:rPr>
        <w:t>(well, almost no money as the down payment can be as low as 3.5%!). </w:t>
      </w:r>
      <w:r w:rsidRPr="00DB751B">
        <w:rPr>
          <w:b w:val="0"/>
          <w:bCs/>
          <w:sz w:val="56"/>
          <w:szCs w:val="56"/>
        </w:rPr>
        <w:t>Additionally, loans for this type of investment are more likely to get approved by lenders because they consider multifamily properties less risky, and here’s why…</w:t>
      </w:r>
    </w:p>
    <w:p w14:paraId="6151B1CC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Cs/>
          <w:sz w:val="56"/>
          <w:szCs w:val="56"/>
        </w:rPr>
        <w:t>2. Multifamily investing can be less risky</w:t>
      </w:r>
    </w:p>
    <w:p w14:paraId="161ECA42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 xml:space="preserve">Say you have a </w:t>
      </w:r>
      <w:proofErr w:type="gramStart"/>
      <w:r w:rsidRPr="00DB751B">
        <w:rPr>
          <w:b w:val="0"/>
          <w:bCs/>
          <w:sz w:val="56"/>
          <w:szCs w:val="56"/>
        </w:rPr>
        <w:t>5 unit</w:t>
      </w:r>
      <w:proofErr w:type="gramEnd"/>
      <w:r w:rsidRPr="00DB751B">
        <w:rPr>
          <w:b w:val="0"/>
          <w:bCs/>
          <w:sz w:val="56"/>
          <w:szCs w:val="56"/>
        </w:rPr>
        <w:t xml:space="preserve"> property and 4 tenants. At this rate, you’re only at a 20% vacancy. With </w:t>
      </w:r>
      <w:hyperlink r:id="rId10" w:history="1">
        <w:r w:rsidRPr="00DB751B">
          <w:rPr>
            <w:rStyle w:val="Hyperlink"/>
            <w:b w:val="0"/>
            <w:bCs/>
            <w:sz w:val="56"/>
            <w:szCs w:val="56"/>
          </w:rPr>
          <w:t>single-family properties</w:t>
        </w:r>
      </w:hyperlink>
      <w:r w:rsidRPr="00DB751B">
        <w:rPr>
          <w:b w:val="0"/>
          <w:bCs/>
          <w:sz w:val="56"/>
          <w:szCs w:val="56"/>
        </w:rPr>
        <w:t>, you either have 100% occupancy or 100% vacancy – there’s no in-between. This makes </w:t>
      </w:r>
      <w:hyperlink r:id="rId11" w:history="1">
        <w:r w:rsidRPr="00DB751B">
          <w:rPr>
            <w:rStyle w:val="Hyperlink"/>
            <w:b w:val="0"/>
            <w:bCs/>
            <w:sz w:val="56"/>
            <w:szCs w:val="56"/>
          </w:rPr>
          <w:t>multifamily investing</w:t>
        </w:r>
      </w:hyperlink>
      <w:r w:rsidRPr="00DB751B">
        <w:rPr>
          <w:b w:val="0"/>
          <w:bCs/>
          <w:sz w:val="56"/>
          <w:szCs w:val="56"/>
        </w:rPr>
        <w:t xml:space="preserve"> a less </w:t>
      </w:r>
      <w:r w:rsidRPr="00DB751B">
        <w:rPr>
          <w:b w:val="0"/>
          <w:bCs/>
          <w:sz w:val="56"/>
          <w:szCs w:val="56"/>
        </w:rPr>
        <w:lastRenderedPageBreak/>
        <w:t>risky endeavor in comparison to single-family investing. Because of this, lenders are more comfortable granting loans to multifamily investors.</w:t>
      </w:r>
    </w:p>
    <w:p w14:paraId="36421613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Cs/>
          <w:sz w:val="56"/>
          <w:szCs w:val="56"/>
        </w:rPr>
        <w:t>3. Earn more rental income from multifamily investing</w:t>
      </w:r>
    </w:p>
    <w:p w14:paraId="2055B76A" w14:textId="6D50D5E6" w:rsidR="00DB751B" w:rsidRPr="00DB751B" w:rsidRDefault="00DB751B" w:rsidP="00DB751B">
      <w:pPr>
        <w:rPr>
          <w:b w:val="0"/>
          <w:bCs/>
          <w:sz w:val="56"/>
          <w:szCs w:val="56"/>
        </w:rPr>
      </w:pPr>
    </w:p>
    <w:p w14:paraId="136A0F30" w14:textId="77777777" w:rsidR="00DB751B" w:rsidRPr="00DB751B" w:rsidRDefault="00DB751B" w:rsidP="00DB751B">
      <w:pPr>
        <w:rPr>
          <w:b w:val="0"/>
          <w:bCs/>
          <w:i/>
          <w:iCs/>
          <w:sz w:val="56"/>
          <w:szCs w:val="56"/>
        </w:rPr>
      </w:pPr>
      <w:r w:rsidRPr="00DB751B">
        <w:rPr>
          <w:b w:val="0"/>
          <w:bCs/>
          <w:i/>
          <w:iCs/>
          <w:sz w:val="56"/>
          <w:szCs w:val="56"/>
        </w:rPr>
        <w:t>With multifamily investing, you can earn more because you’ll have multiple rental income streams.</w:t>
      </w:r>
    </w:p>
    <w:p w14:paraId="66D56852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Speaking of, most </w:t>
      </w:r>
      <w:hyperlink r:id="rId12" w:history="1">
        <w:r w:rsidRPr="00DB751B">
          <w:rPr>
            <w:rStyle w:val="Hyperlink"/>
            <w:b w:val="0"/>
            <w:bCs/>
            <w:sz w:val="56"/>
            <w:szCs w:val="56"/>
          </w:rPr>
          <w:t>multifamily real estate investments</w:t>
        </w:r>
      </w:hyperlink>
      <w:r w:rsidRPr="00DB751B">
        <w:rPr>
          <w:b w:val="0"/>
          <w:bCs/>
          <w:sz w:val="56"/>
          <w:szCs w:val="56"/>
        </w:rPr>
        <w:t xml:space="preserve"> yield more in rental income. More rented units translate into multiple sources of income, meaning you’re generating more in rental income- quite a simple formula. This also makes </w:t>
      </w:r>
      <w:r w:rsidRPr="00DB751B">
        <w:rPr>
          <w:b w:val="0"/>
          <w:bCs/>
          <w:sz w:val="56"/>
          <w:szCs w:val="56"/>
        </w:rPr>
        <w:lastRenderedPageBreak/>
        <w:t>multifamily investing a great way to build wealth in a shorter period of time than </w:t>
      </w:r>
      <w:hyperlink r:id="rId13" w:history="1">
        <w:r w:rsidRPr="00DB751B">
          <w:rPr>
            <w:rStyle w:val="Hyperlink"/>
            <w:b w:val="0"/>
            <w:bCs/>
            <w:sz w:val="56"/>
            <w:szCs w:val="56"/>
          </w:rPr>
          <w:t>single-family investing</w:t>
        </w:r>
      </w:hyperlink>
      <w:r w:rsidRPr="00DB751B">
        <w:rPr>
          <w:b w:val="0"/>
          <w:bCs/>
          <w:sz w:val="56"/>
          <w:szCs w:val="56"/>
        </w:rPr>
        <w:t>.</w:t>
      </w:r>
    </w:p>
    <w:p w14:paraId="2410015C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hyperlink r:id="rId14" w:anchor="!/Search" w:tgtFrame="_self" w:history="1">
        <w:r w:rsidRPr="00DB751B">
          <w:rPr>
            <w:rStyle w:val="Hyperlink"/>
            <w:b w:val="0"/>
            <w:bCs/>
            <w:sz w:val="56"/>
            <w:szCs w:val="56"/>
          </w:rPr>
          <w:t>Find a Profitable Multi Family Property</w:t>
        </w:r>
      </w:hyperlink>
    </w:p>
    <w:p w14:paraId="1510EBA9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Cs/>
          <w:sz w:val="56"/>
          <w:szCs w:val="56"/>
        </w:rPr>
        <w:t>4. You’ll have the ability to hire a property manager</w:t>
      </w:r>
    </w:p>
    <w:p w14:paraId="452D5F94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Management wise, </w:t>
      </w:r>
      <w:hyperlink r:id="rId15" w:history="1">
        <w:r w:rsidRPr="00DB751B">
          <w:rPr>
            <w:rStyle w:val="Hyperlink"/>
            <w:b w:val="0"/>
            <w:bCs/>
            <w:sz w:val="56"/>
            <w:szCs w:val="56"/>
          </w:rPr>
          <w:t>multifamily investing</w:t>
        </w:r>
      </w:hyperlink>
      <w:r w:rsidRPr="00DB751B">
        <w:rPr>
          <w:b w:val="0"/>
          <w:bCs/>
          <w:sz w:val="56"/>
          <w:szCs w:val="56"/>
        </w:rPr>
        <w:t> may be a more tricky business, especially if this is your first time </w:t>
      </w:r>
      <w:hyperlink r:id="rId16" w:history="1">
        <w:r w:rsidRPr="00DB751B">
          <w:rPr>
            <w:rStyle w:val="Hyperlink"/>
            <w:b w:val="0"/>
            <w:bCs/>
            <w:sz w:val="56"/>
            <w:szCs w:val="56"/>
          </w:rPr>
          <w:t>investing in real estate</w:t>
        </w:r>
      </w:hyperlink>
      <w:r w:rsidRPr="00DB751B">
        <w:rPr>
          <w:b w:val="0"/>
          <w:bCs/>
          <w:sz w:val="56"/>
          <w:szCs w:val="56"/>
        </w:rPr>
        <w:t>. Dealing with 5 tenants isn’t the same as dealing with one. The process is more time consuming, as there are more individuals and more issues to deal with. You can sort this by </w:t>
      </w:r>
      <w:hyperlink r:id="rId17" w:history="1">
        <w:r w:rsidRPr="00DB751B">
          <w:rPr>
            <w:rStyle w:val="Hyperlink"/>
            <w:b w:val="0"/>
            <w:bCs/>
            <w:sz w:val="56"/>
            <w:szCs w:val="56"/>
          </w:rPr>
          <w:t>hiring professional property management services</w:t>
        </w:r>
      </w:hyperlink>
      <w:r w:rsidRPr="00DB751B">
        <w:rPr>
          <w:b w:val="0"/>
          <w:bCs/>
          <w:sz w:val="56"/>
          <w:szCs w:val="56"/>
        </w:rPr>
        <w:t>.</w:t>
      </w:r>
    </w:p>
    <w:p w14:paraId="78B8788B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lastRenderedPageBreak/>
        <w:t>Because you’re generating more profit and cash flow, you’re more likely to be able to afford property management. One reason real estate investors opt for </w:t>
      </w:r>
      <w:hyperlink r:id="rId18" w:history="1">
        <w:r w:rsidRPr="00DB751B">
          <w:rPr>
            <w:rStyle w:val="Hyperlink"/>
            <w:b w:val="0"/>
            <w:bCs/>
            <w:sz w:val="56"/>
            <w:szCs w:val="56"/>
          </w:rPr>
          <w:t>“DIY” management</w:t>
        </w:r>
      </w:hyperlink>
      <w:r w:rsidRPr="00DB751B">
        <w:rPr>
          <w:b w:val="0"/>
          <w:bCs/>
          <w:sz w:val="56"/>
          <w:szCs w:val="56"/>
        </w:rPr>
        <w:t> is the cost associated with property management. However, with multiple rental incomes a month, you can cover the expenses of a property management company.</w:t>
      </w:r>
    </w:p>
    <w:p w14:paraId="57F56D26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Cs/>
          <w:sz w:val="56"/>
          <w:szCs w:val="56"/>
        </w:rPr>
        <w:t>5. Growing your investment portfolio </w:t>
      </w:r>
    </w:p>
    <w:p w14:paraId="7D691FFF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hyperlink r:id="rId19" w:history="1">
        <w:r w:rsidRPr="00DB751B">
          <w:rPr>
            <w:rStyle w:val="Hyperlink"/>
            <w:b w:val="0"/>
            <w:bCs/>
            <w:sz w:val="56"/>
            <w:szCs w:val="56"/>
          </w:rPr>
          <w:t>Multifamily investing</w:t>
        </w:r>
      </w:hyperlink>
      <w:r w:rsidRPr="00DB751B">
        <w:rPr>
          <w:b w:val="0"/>
          <w:bCs/>
          <w:sz w:val="56"/>
          <w:szCs w:val="56"/>
        </w:rPr>
        <w:t> is ideal for investors who wish to grow their portfolio of rental units. If your goal is to own 10 rental units, owning two </w:t>
      </w:r>
      <w:hyperlink r:id="rId20" w:history="1">
        <w:r w:rsidRPr="00DB751B">
          <w:rPr>
            <w:rStyle w:val="Hyperlink"/>
            <w:b w:val="0"/>
            <w:bCs/>
            <w:sz w:val="56"/>
            <w:szCs w:val="56"/>
          </w:rPr>
          <w:t>multifamily properties</w:t>
        </w:r>
      </w:hyperlink>
      <w:r w:rsidRPr="00DB751B">
        <w:rPr>
          <w:b w:val="0"/>
          <w:bCs/>
          <w:sz w:val="56"/>
          <w:szCs w:val="56"/>
        </w:rPr>
        <w:t xml:space="preserve"> is an easier and more manageable option. Ever heard of economies of scale? You’re using </w:t>
      </w:r>
      <w:r w:rsidRPr="00DB751B">
        <w:rPr>
          <w:b w:val="0"/>
          <w:bCs/>
          <w:sz w:val="56"/>
          <w:szCs w:val="56"/>
        </w:rPr>
        <w:lastRenderedPageBreak/>
        <w:t>similar resources to tend to more investment properties and generating more income. Instead of tending to 10 single-family separate properties, you’re dealing with two. The same applies to loans and financing. This way, you are able to grow and diversify your portfolio with less effort.</w:t>
      </w:r>
    </w:p>
    <w:p w14:paraId="44FD67A2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Cs/>
          <w:sz w:val="56"/>
          <w:szCs w:val="56"/>
        </w:rPr>
        <w:t>6. Demand from Millennials and Generation Z (Gen Z)</w:t>
      </w:r>
    </w:p>
    <w:p w14:paraId="487D7E34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 xml:space="preserve">There are too many jokes about Millennials not being able to afford a property. Some say we should spend less on brunch and more on our savings to buy a home, others say we walk around like we “rent” the place, while others are asking for a Millennial edition of </w:t>
      </w:r>
      <w:r w:rsidRPr="00DB751B">
        <w:rPr>
          <w:b w:val="0"/>
          <w:bCs/>
          <w:sz w:val="56"/>
          <w:szCs w:val="56"/>
        </w:rPr>
        <w:lastRenderedPageBreak/>
        <w:t>Monopoly, where we can rent property on the board without having to buy it. All jokes aside though, there’s truth to that today.</w:t>
      </w:r>
    </w:p>
    <w:p w14:paraId="115F6E41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The majority of Millennials are indeed at a point in life where they’d like to own property but are not able to. Accordingly, renting is the more affordable option for the majority of the Millennial and Gen Z population. This is especially true in urban areas where rent can be exceptionally high. This has caused evident </w:t>
      </w:r>
      <w:hyperlink r:id="rId21" w:history="1">
        <w:r w:rsidRPr="00DB751B">
          <w:rPr>
            <w:rStyle w:val="Hyperlink"/>
            <w:b w:val="0"/>
            <w:bCs/>
            <w:sz w:val="56"/>
            <w:szCs w:val="56"/>
          </w:rPr>
          <w:t>demand for rental property</w:t>
        </w:r>
      </w:hyperlink>
      <w:r w:rsidRPr="00DB751B">
        <w:rPr>
          <w:b w:val="0"/>
          <w:bCs/>
          <w:sz w:val="56"/>
          <w:szCs w:val="56"/>
        </w:rPr>
        <w:t xml:space="preserve"> from Millennials, in addition to older Gen Z (more specifically college students and recent graduates). Moreover, this has actually caused inventory for multifamily </w:t>
      </w:r>
      <w:r w:rsidRPr="00DB751B">
        <w:rPr>
          <w:b w:val="0"/>
          <w:bCs/>
          <w:sz w:val="56"/>
          <w:szCs w:val="56"/>
        </w:rPr>
        <w:lastRenderedPageBreak/>
        <w:t>properties to run tight, especially in areas where there’s a higher concentration of Millennials and Gen Z.</w:t>
      </w:r>
    </w:p>
    <w:p w14:paraId="15157388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Although Gen Z is a young population, their impact on the real estate industry, and multifamily housing in specific, can already be noted. According to a </w:t>
      </w:r>
      <w:hyperlink r:id="rId22" w:tgtFrame="_blank" w:history="1">
        <w:r w:rsidRPr="00DB751B">
          <w:rPr>
            <w:rStyle w:val="Hyperlink"/>
            <w:b w:val="0"/>
            <w:bCs/>
            <w:sz w:val="56"/>
            <w:szCs w:val="56"/>
          </w:rPr>
          <w:t>Payments Journal article</w:t>
        </w:r>
      </w:hyperlink>
      <w:r w:rsidRPr="00DB751B">
        <w:rPr>
          <w:b w:val="0"/>
          <w:bCs/>
          <w:sz w:val="56"/>
          <w:szCs w:val="56"/>
        </w:rPr>
        <w:t>,</w:t>
      </w:r>
    </w:p>
    <w:p w14:paraId="72FDD98E" w14:textId="77777777" w:rsidR="00DB751B" w:rsidRPr="00DB751B" w:rsidRDefault="00DB751B" w:rsidP="00DB751B">
      <w:pPr>
        <w:rPr>
          <w:b w:val="0"/>
          <w:bCs/>
          <w:i/>
          <w:iCs/>
          <w:sz w:val="56"/>
          <w:szCs w:val="56"/>
        </w:rPr>
      </w:pPr>
      <w:r w:rsidRPr="00DB751B">
        <w:rPr>
          <w:i/>
          <w:iCs/>
          <w:sz w:val="56"/>
          <w:szCs w:val="56"/>
        </w:rPr>
        <w:t>Renters between 18 and 29 outnumber all other age groups combined. So, it isn’t surprising that of survey</w:t>
      </w:r>
      <w:r w:rsidRPr="00DB751B">
        <w:rPr>
          <w:b w:val="0"/>
          <w:bCs/>
          <w:i/>
          <w:iCs/>
          <w:sz w:val="56"/>
          <w:szCs w:val="56"/>
        </w:rPr>
        <w:t xml:space="preserve"> respondents that intend to live in apartments next year, 52 percent are Millennials and Gen Z.</w:t>
      </w:r>
    </w:p>
    <w:p w14:paraId="0F9022C9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Where there’s demand, there’s an opportunity for investment.</w:t>
      </w:r>
    </w:p>
    <w:p w14:paraId="55F64099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Cs/>
          <w:sz w:val="56"/>
          <w:szCs w:val="56"/>
        </w:rPr>
        <w:lastRenderedPageBreak/>
        <w:t>How Do I Get Started with Multifamily Real Estate Investing?</w:t>
      </w:r>
    </w:p>
    <w:p w14:paraId="631915A8" w14:textId="77777777" w:rsidR="00DB751B" w:rsidRPr="00DB751B" w:rsidRDefault="00DB751B" w:rsidP="00DB751B">
      <w:pPr>
        <w:rPr>
          <w:b w:val="0"/>
          <w:bCs/>
          <w:sz w:val="56"/>
          <w:szCs w:val="56"/>
        </w:rPr>
      </w:pPr>
      <w:r w:rsidRPr="00DB751B">
        <w:rPr>
          <w:b w:val="0"/>
          <w:bCs/>
          <w:sz w:val="56"/>
          <w:szCs w:val="56"/>
        </w:rPr>
        <w:t>There are three main things to consider when getting started in </w:t>
      </w:r>
      <w:hyperlink r:id="rId23" w:history="1">
        <w:r w:rsidRPr="00DB751B">
          <w:rPr>
            <w:rStyle w:val="Hyperlink"/>
            <w:b w:val="0"/>
            <w:bCs/>
            <w:sz w:val="56"/>
            <w:szCs w:val="56"/>
          </w:rPr>
          <w:t>multifamily investing</w:t>
        </w:r>
      </w:hyperlink>
      <w:r w:rsidRPr="00DB751B">
        <w:rPr>
          <w:b w:val="0"/>
          <w:bCs/>
          <w:sz w:val="56"/>
          <w:szCs w:val="56"/>
        </w:rPr>
        <w:t>: location, profitability, and financing. You want an investment property in a good location, that yields positive cash flow, and one which you are able to finance. And there’s one key </w:t>
      </w:r>
      <w:hyperlink r:id="rId24" w:history="1">
        <w:r w:rsidRPr="00DB751B">
          <w:rPr>
            <w:rStyle w:val="Hyperlink"/>
            <w:b w:val="0"/>
            <w:bCs/>
            <w:sz w:val="56"/>
            <w:szCs w:val="56"/>
          </w:rPr>
          <w:t>tool to find a multifamily property</w:t>
        </w:r>
      </w:hyperlink>
      <w:r w:rsidRPr="00DB751B">
        <w:rPr>
          <w:b w:val="0"/>
          <w:bCs/>
          <w:sz w:val="56"/>
          <w:szCs w:val="56"/>
        </w:rPr>
        <w:t> that checks all three boxes to find a profitable </w:t>
      </w:r>
      <w:hyperlink r:id="rId25" w:history="1">
        <w:r w:rsidRPr="00DB751B">
          <w:rPr>
            <w:rStyle w:val="Hyperlink"/>
            <w:b w:val="0"/>
            <w:bCs/>
            <w:sz w:val="56"/>
            <w:szCs w:val="56"/>
          </w:rPr>
          <w:t>multifamily property for sale</w:t>
        </w:r>
      </w:hyperlink>
      <w:r w:rsidRPr="00DB751B">
        <w:rPr>
          <w:b w:val="0"/>
          <w:bCs/>
          <w:sz w:val="56"/>
          <w:szCs w:val="56"/>
        </w:rPr>
        <w:t xml:space="preserve"> – </w:t>
      </w:r>
      <w:proofErr w:type="spellStart"/>
      <w:r w:rsidRPr="00DB751B">
        <w:rPr>
          <w:b w:val="0"/>
          <w:bCs/>
          <w:sz w:val="56"/>
          <w:szCs w:val="56"/>
        </w:rPr>
        <w:t>Mashvisor</w:t>
      </w:r>
      <w:proofErr w:type="spellEnd"/>
      <w:r w:rsidRPr="00DB751B">
        <w:rPr>
          <w:b w:val="0"/>
          <w:bCs/>
          <w:sz w:val="56"/>
          <w:szCs w:val="56"/>
        </w:rPr>
        <w:t>.</w:t>
      </w:r>
    </w:p>
    <w:sectPr w:rsidR="00DB751B" w:rsidRPr="00DB7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7DB"/>
    <w:multiLevelType w:val="multilevel"/>
    <w:tmpl w:val="52B0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34561"/>
    <w:multiLevelType w:val="multilevel"/>
    <w:tmpl w:val="984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11E94"/>
    <w:multiLevelType w:val="multilevel"/>
    <w:tmpl w:val="754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24EE3"/>
    <w:multiLevelType w:val="multilevel"/>
    <w:tmpl w:val="565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657622"/>
    <w:multiLevelType w:val="multilevel"/>
    <w:tmpl w:val="8FA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6695A"/>
    <w:multiLevelType w:val="multilevel"/>
    <w:tmpl w:val="CBE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731EF"/>
    <w:multiLevelType w:val="multilevel"/>
    <w:tmpl w:val="A6FA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52539"/>
    <w:multiLevelType w:val="multilevel"/>
    <w:tmpl w:val="7B9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843CE"/>
    <w:multiLevelType w:val="multilevel"/>
    <w:tmpl w:val="D360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F2503"/>
    <w:multiLevelType w:val="multilevel"/>
    <w:tmpl w:val="3970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2531A"/>
    <w:multiLevelType w:val="multilevel"/>
    <w:tmpl w:val="A422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F047A"/>
    <w:multiLevelType w:val="multilevel"/>
    <w:tmpl w:val="FC0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125D8"/>
    <w:multiLevelType w:val="multilevel"/>
    <w:tmpl w:val="2E6C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4655D3"/>
    <w:multiLevelType w:val="multilevel"/>
    <w:tmpl w:val="A348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B21DDB"/>
    <w:multiLevelType w:val="multilevel"/>
    <w:tmpl w:val="4826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30A4B"/>
    <w:multiLevelType w:val="multilevel"/>
    <w:tmpl w:val="FEB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C05BD"/>
    <w:multiLevelType w:val="multilevel"/>
    <w:tmpl w:val="AAA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400C5E"/>
    <w:multiLevelType w:val="multilevel"/>
    <w:tmpl w:val="639A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94741"/>
    <w:multiLevelType w:val="multilevel"/>
    <w:tmpl w:val="9B4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83423"/>
    <w:multiLevelType w:val="multilevel"/>
    <w:tmpl w:val="E0E0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B0A78"/>
    <w:multiLevelType w:val="multilevel"/>
    <w:tmpl w:val="919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32C90"/>
    <w:multiLevelType w:val="multilevel"/>
    <w:tmpl w:val="BB4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81145"/>
    <w:multiLevelType w:val="multilevel"/>
    <w:tmpl w:val="710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2"/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3"/>
  </w:num>
  <w:num w:numId="10">
    <w:abstractNumId w:val="18"/>
  </w:num>
  <w:num w:numId="11">
    <w:abstractNumId w:val="1"/>
  </w:num>
  <w:num w:numId="12">
    <w:abstractNumId w:val="19"/>
  </w:num>
  <w:num w:numId="13">
    <w:abstractNumId w:val="17"/>
  </w:num>
  <w:num w:numId="14">
    <w:abstractNumId w:val="0"/>
  </w:num>
  <w:num w:numId="15">
    <w:abstractNumId w:val="16"/>
  </w:num>
  <w:num w:numId="16">
    <w:abstractNumId w:val="20"/>
  </w:num>
  <w:num w:numId="17">
    <w:abstractNumId w:val="14"/>
  </w:num>
  <w:num w:numId="18">
    <w:abstractNumId w:val="21"/>
  </w:num>
  <w:num w:numId="19">
    <w:abstractNumId w:val="9"/>
  </w:num>
  <w:num w:numId="20">
    <w:abstractNumId w:val="10"/>
  </w:num>
  <w:num w:numId="21">
    <w:abstractNumId w:val="13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CA"/>
    <w:rsid w:val="000102ED"/>
    <w:rsid w:val="001116A4"/>
    <w:rsid w:val="0014780D"/>
    <w:rsid w:val="00164FF4"/>
    <w:rsid w:val="004155CA"/>
    <w:rsid w:val="00562A8D"/>
    <w:rsid w:val="00634742"/>
    <w:rsid w:val="00663228"/>
    <w:rsid w:val="00675D8F"/>
    <w:rsid w:val="006A7EB8"/>
    <w:rsid w:val="00743932"/>
    <w:rsid w:val="007E476C"/>
    <w:rsid w:val="00866372"/>
    <w:rsid w:val="009367A0"/>
    <w:rsid w:val="00A07600"/>
    <w:rsid w:val="00BF50FD"/>
    <w:rsid w:val="00CF5EEE"/>
    <w:rsid w:val="00D82432"/>
    <w:rsid w:val="00DB751B"/>
    <w:rsid w:val="00DC32EC"/>
    <w:rsid w:val="00E93D1D"/>
    <w:rsid w:val="00F76E21"/>
    <w:rsid w:val="00F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FE7F"/>
  <w15:docId w15:val="{BFC603AE-C469-405A-B536-BD18F94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/>
        <w:sz w:val="5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3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23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51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80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938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9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77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42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02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327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370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343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2877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8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754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3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747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7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929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61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5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861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0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8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33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95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675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49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00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6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049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33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52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54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317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8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850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647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0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350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39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288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1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303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8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177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4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281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1841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85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433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198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156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051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7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635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5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34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010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9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1793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8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1349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9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905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0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392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7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235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65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4428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79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5116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3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4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9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80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31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600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92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029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9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233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917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2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340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4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606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01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487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33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1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5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464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6444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82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844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594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52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2724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3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57964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51450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1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00265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4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1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5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5869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50630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66740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3972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17414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86619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56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698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42393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7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0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7683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2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57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9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36" w:space="10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745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87642">
                          <w:marLeft w:val="0"/>
                          <w:marRight w:val="46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5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0761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4489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36" w:space="10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9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9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63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142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680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7227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868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370987">
                      <w:marLeft w:val="-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805954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9933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54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841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456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155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674052">
                      <w:marLeft w:val="-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19124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99749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5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744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10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0267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580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737649">
                      <w:marLeft w:val="-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341544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913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1272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6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2799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9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377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32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44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0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0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6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8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71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3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8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1107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4131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70540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5967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89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7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6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00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75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8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6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5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63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89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2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1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28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73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2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9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5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36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91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7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4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46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57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9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63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592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7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8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8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24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75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8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13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5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1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35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9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3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9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3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0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38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606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02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10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97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381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93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48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8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81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48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8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4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87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37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2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8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93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25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24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5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73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65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48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43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2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12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97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74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42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06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1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42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29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0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35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92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14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46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1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9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69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61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85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5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92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7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3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84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85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14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0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3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31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644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8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78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6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56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945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6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7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45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1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95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0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86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04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89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28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2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1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195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0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8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5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69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92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9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5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66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06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019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0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15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87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90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76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9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5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0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55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87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97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42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580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75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8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39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9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92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80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119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49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706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83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607">
                              <w:marLeft w:val="0"/>
                              <w:marRight w:val="45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6E6E6"/>
                                    <w:left w:val="single" w:sz="6" w:space="8" w:color="E6E6E6"/>
                                    <w:bottom w:val="single" w:sz="6" w:space="11" w:color="E6E6E6"/>
                                    <w:right w:val="single" w:sz="6" w:space="8" w:color="E6E6E6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3232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061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7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691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491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988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856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318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69865">
                                  <w:marLeft w:val="0"/>
                                  <w:marRight w:val="450"/>
                                  <w:marTop w:val="1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6E6E6"/>
                                        <w:left w:val="single" w:sz="6" w:space="8" w:color="E6E6E6"/>
                                        <w:bottom w:val="single" w:sz="6" w:space="11" w:color="E6E6E6"/>
                                        <w:right w:val="single" w:sz="6" w:space="8" w:color="E6E6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61264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0954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8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610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6048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9335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69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7720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49934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7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660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6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235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4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141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6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3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9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42852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74016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7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50810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98923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4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26430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7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19795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0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05824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6906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5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6187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24610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3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03736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0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93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9343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3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33241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1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6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26695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7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44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05233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0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02538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01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5337">
                      <w:marLeft w:val="-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6013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8298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9673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009442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3381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3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8513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3370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6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6844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865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50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97216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7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8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11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9377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2468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4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8717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4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42785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15712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24892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8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34168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3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82834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31665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8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81212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21885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0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706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8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5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00082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15827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9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01140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66727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62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72371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45495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8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2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03278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990929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9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30022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0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8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32456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71786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671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4798">
                      <w:marLeft w:val="-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26633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13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229490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591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4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hvisor.com/" TargetMode="External"/><Relationship Id="rId13" Type="http://schemas.openxmlformats.org/officeDocument/2006/relationships/hyperlink" Target="https://www.mashvisor.com/" TargetMode="External"/><Relationship Id="rId18" Type="http://schemas.openxmlformats.org/officeDocument/2006/relationships/hyperlink" Target="https://www.mashvisor.com/blog/how-to-manage-rental-properties-on-your-own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ashvisor.com/blog/determine-rental-demand-buying/" TargetMode="External"/><Relationship Id="rId7" Type="http://schemas.openxmlformats.org/officeDocument/2006/relationships/hyperlink" Target="https://www.mashvisor.com/blog/house-hacking-fourplex/" TargetMode="External"/><Relationship Id="rId12" Type="http://schemas.openxmlformats.org/officeDocument/2006/relationships/hyperlink" Target="https://www.mashvisor.com/" TargetMode="External"/><Relationship Id="rId17" Type="http://schemas.openxmlformats.org/officeDocument/2006/relationships/hyperlink" Target="https://www.mashvisor.com/blog/professional-property-management-worth-money/" TargetMode="External"/><Relationship Id="rId25" Type="http://schemas.openxmlformats.org/officeDocument/2006/relationships/hyperlink" Target="https://www.mashvisor.com/blog/find-multifamily-property-for-sa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hvisor.com/" TargetMode="External"/><Relationship Id="rId20" Type="http://schemas.openxmlformats.org/officeDocument/2006/relationships/hyperlink" Target="https://www.mashviso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shvisor.com/" TargetMode="External"/><Relationship Id="rId11" Type="http://schemas.openxmlformats.org/officeDocument/2006/relationships/hyperlink" Target="https://www.mashvisor.com/" TargetMode="External"/><Relationship Id="rId24" Type="http://schemas.openxmlformats.org/officeDocument/2006/relationships/hyperlink" Target="https://www.mashvisor.com/blog/3-investment-property-search-tools-multi-family/" TargetMode="External"/><Relationship Id="rId5" Type="http://schemas.openxmlformats.org/officeDocument/2006/relationships/hyperlink" Target="https://www.mashvisor.com/blog/author/mayskuhailgmail-com/" TargetMode="External"/><Relationship Id="rId15" Type="http://schemas.openxmlformats.org/officeDocument/2006/relationships/hyperlink" Target="https://www.mashvisor.com/" TargetMode="External"/><Relationship Id="rId23" Type="http://schemas.openxmlformats.org/officeDocument/2006/relationships/hyperlink" Target="https://www.mashvisor.com/blog/multi-family-real-estate-investing-returns/" TargetMode="External"/><Relationship Id="rId10" Type="http://schemas.openxmlformats.org/officeDocument/2006/relationships/hyperlink" Target="https://www.mashvisor.com/blog/single-family-homes-vs-multi-family-homes/" TargetMode="External"/><Relationship Id="rId19" Type="http://schemas.openxmlformats.org/officeDocument/2006/relationships/hyperlink" Target="https://www.mashviso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hvisor.com/blog/how-to-buy-a-multifamily-property-with-no-money/" TargetMode="External"/><Relationship Id="rId14" Type="http://schemas.openxmlformats.org/officeDocument/2006/relationships/hyperlink" Target="https://www.mashvisor.com/explore/?utm_source=Blog%20CTAs&amp;utm_medium=2019&amp;utm_campaign=find_multi_family_property" TargetMode="External"/><Relationship Id="rId22" Type="http://schemas.openxmlformats.org/officeDocument/2006/relationships/hyperlink" Target="https://www.paymentsjournal.com/millennials-and-gen-z-challenge-or-opportunity-for-multifamily-rent-property-manager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</dc:creator>
  <cp:keywords/>
  <dc:description/>
  <cp:lastModifiedBy>kristen rawan</cp:lastModifiedBy>
  <cp:revision>2</cp:revision>
  <cp:lastPrinted>2020-09-30T17:24:00Z</cp:lastPrinted>
  <dcterms:created xsi:type="dcterms:W3CDTF">2020-09-30T17:25:00Z</dcterms:created>
  <dcterms:modified xsi:type="dcterms:W3CDTF">2020-09-30T17:25:00Z</dcterms:modified>
</cp:coreProperties>
</file>